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Default="00694331" w:rsidP="005518F2">
      <w:pPr>
        <w:spacing w:line="480" w:lineRule="auto"/>
        <w:jc w:val="center"/>
        <w:rPr>
          <w:rFonts w:ascii="Times New Roman" w:hAnsi="Times New Roman" w:cs="Times New Roman"/>
          <w:noProof/>
          <w:sz w:val="24"/>
          <w:szCs w:val="24"/>
        </w:rPr>
      </w:pPr>
    </w:p>
    <w:p w:rsidR="00694331" w:rsidRPr="0097235C" w:rsidRDefault="00694331" w:rsidP="005518F2">
      <w:pPr>
        <w:spacing w:line="480" w:lineRule="auto"/>
        <w:jc w:val="center"/>
        <w:rPr>
          <w:rFonts w:ascii="Times New Roman" w:hAnsi="Times New Roman" w:cs="Times New Roman"/>
          <w:noProof/>
          <w:sz w:val="24"/>
          <w:szCs w:val="24"/>
        </w:rPr>
      </w:pPr>
    </w:p>
    <w:p w:rsidR="001F410A" w:rsidRPr="0097235C" w:rsidRDefault="00474CEA" w:rsidP="005518F2">
      <w:pPr>
        <w:spacing w:line="480" w:lineRule="auto"/>
        <w:jc w:val="center"/>
        <w:rPr>
          <w:rFonts w:ascii="Times New Roman" w:hAnsi="Times New Roman" w:cs="Times New Roman"/>
          <w:sz w:val="24"/>
          <w:szCs w:val="24"/>
        </w:rPr>
      </w:pPr>
      <w:r w:rsidRPr="0097235C">
        <w:rPr>
          <w:rFonts w:ascii="Times New Roman" w:hAnsi="Times New Roman" w:cs="Times New Roman"/>
          <w:noProof/>
          <w:sz w:val="24"/>
          <w:szCs w:val="24"/>
        </w:rPr>
        <w:t>Long</w:t>
      </w:r>
      <w:r w:rsidR="00F23859" w:rsidRPr="0097235C">
        <w:rPr>
          <w:rFonts w:ascii="Times New Roman" w:hAnsi="Times New Roman" w:cs="Times New Roman"/>
          <w:noProof/>
          <w:sz w:val="24"/>
          <w:szCs w:val="24"/>
        </w:rPr>
        <w:t>-</w:t>
      </w:r>
      <w:r w:rsidRPr="0097235C">
        <w:rPr>
          <w:rFonts w:ascii="Times New Roman" w:hAnsi="Times New Roman" w:cs="Times New Roman"/>
          <w:noProof/>
          <w:sz w:val="24"/>
          <w:szCs w:val="24"/>
        </w:rPr>
        <w:t>term</w:t>
      </w:r>
      <w:r w:rsidRPr="0097235C">
        <w:rPr>
          <w:rFonts w:ascii="Times New Roman" w:hAnsi="Times New Roman" w:cs="Times New Roman"/>
          <w:sz w:val="24"/>
          <w:szCs w:val="24"/>
        </w:rPr>
        <w:t xml:space="preserve"> healthcare programs</w:t>
      </w:r>
    </w:p>
    <w:p w:rsidR="00474CEA" w:rsidRPr="0097235C" w:rsidRDefault="00474CEA" w:rsidP="005518F2">
      <w:pPr>
        <w:spacing w:line="480" w:lineRule="auto"/>
        <w:jc w:val="center"/>
        <w:rPr>
          <w:rFonts w:ascii="Times New Roman" w:hAnsi="Times New Roman" w:cs="Times New Roman"/>
          <w:sz w:val="24"/>
          <w:szCs w:val="24"/>
        </w:rPr>
      </w:pPr>
      <w:r w:rsidRPr="0097235C">
        <w:rPr>
          <w:rFonts w:ascii="Times New Roman" w:hAnsi="Times New Roman" w:cs="Times New Roman"/>
          <w:sz w:val="24"/>
          <w:szCs w:val="24"/>
        </w:rPr>
        <w:t>Name of student</w:t>
      </w:r>
    </w:p>
    <w:p w:rsidR="00474CEA" w:rsidRPr="0097235C" w:rsidRDefault="00474CEA" w:rsidP="005518F2">
      <w:pPr>
        <w:spacing w:line="480" w:lineRule="auto"/>
        <w:jc w:val="center"/>
        <w:rPr>
          <w:rFonts w:ascii="Times New Roman" w:hAnsi="Times New Roman" w:cs="Times New Roman"/>
          <w:sz w:val="24"/>
          <w:szCs w:val="24"/>
        </w:rPr>
      </w:pPr>
      <w:r w:rsidRPr="0097235C">
        <w:rPr>
          <w:rFonts w:ascii="Times New Roman" w:hAnsi="Times New Roman" w:cs="Times New Roman"/>
          <w:sz w:val="24"/>
          <w:szCs w:val="24"/>
        </w:rPr>
        <w:t>Institutional affiliation</w:t>
      </w:r>
    </w:p>
    <w:p w:rsidR="00474CEA" w:rsidRPr="00694331" w:rsidRDefault="00474CEA" w:rsidP="00474CEA">
      <w:pPr>
        <w:spacing w:line="480" w:lineRule="auto"/>
        <w:rPr>
          <w:rFonts w:ascii="Times New Roman" w:hAnsi="Times New Roman" w:cs="Times New Roman"/>
          <w:b/>
          <w:sz w:val="24"/>
          <w:szCs w:val="24"/>
        </w:rPr>
      </w:pPr>
    </w:p>
    <w:p w:rsidR="00474CEA" w:rsidRDefault="00474CEA" w:rsidP="00474CEA">
      <w:pPr>
        <w:spacing w:line="480" w:lineRule="auto"/>
        <w:rPr>
          <w:rFonts w:ascii="Times New Roman" w:hAnsi="Times New Roman" w:cs="Times New Roman"/>
          <w:sz w:val="24"/>
          <w:szCs w:val="24"/>
        </w:rPr>
      </w:pPr>
    </w:p>
    <w:p w:rsidR="00474CEA" w:rsidRDefault="00474CEA" w:rsidP="00474CEA">
      <w:pPr>
        <w:spacing w:line="480" w:lineRule="auto"/>
        <w:rPr>
          <w:rFonts w:ascii="Times New Roman" w:hAnsi="Times New Roman" w:cs="Times New Roman"/>
          <w:sz w:val="24"/>
          <w:szCs w:val="24"/>
        </w:rPr>
      </w:pPr>
    </w:p>
    <w:p w:rsidR="00474CEA" w:rsidRDefault="00474CEA" w:rsidP="00474CEA">
      <w:pPr>
        <w:spacing w:line="480" w:lineRule="auto"/>
        <w:rPr>
          <w:rFonts w:ascii="Times New Roman" w:hAnsi="Times New Roman" w:cs="Times New Roman"/>
          <w:sz w:val="24"/>
          <w:szCs w:val="24"/>
        </w:rPr>
      </w:pPr>
    </w:p>
    <w:p w:rsidR="00694331" w:rsidRDefault="00694331" w:rsidP="00474CEA">
      <w:pPr>
        <w:spacing w:line="480" w:lineRule="auto"/>
        <w:rPr>
          <w:rFonts w:ascii="Times New Roman" w:hAnsi="Times New Roman" w:cs="Times New Roman"/>
          <w:sz w:val="24"/>
          <w:szCs w:val="24"/>
        </w:rPr>
      </w:pPr>
    </w:p>
    <w:p w:rsidR="00474CEA" w:rsidRPr="00694331" w:rsidRDefault="00474CEA"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lastRenderedPageBreak/>
        <w:t>Introduction</w:t>
      </w:r>
    </w:p>
    <w:p w:rsidR="00474CEA" w:rsidRDefault="00D807AA" w:rsidP="006943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Lezzoni, et al, (2003), </w:t>
      </w:r>
      <w:r w:rsidR="00474CEA">
        <w:rPr>
          <w:rFonts w:ascii="Times New Roman" w:hAnsi="Times New Roman" w:cs="Times New Roman"/>
          <w:sz w:val="24"/>
          <w:szCs w:val="24"/>
        </w:rPr>
        <w:t xml:space="preserve">Long-term healthcare programs mainly cover health care that is not generally covered by other health policies. Individuals that require long-term care programs are not generally sick but can be people who can meet their daily living. For </w:t>
      </w:r>
      <w:r>
        <w:rPr>
          <w:rFonts w:ascii="Times New Roman" w:hAnsi="Times New Roman" w:cs="Times New Roman"/>
          <w:sz w:val="24"/>
          <w:szCs w:val="24"/>
        </w:rPr>
        <w:t xml:space="preserve">example, the aged, in which more than 70 percent of the people covered, the cover is </w:t>
      </w:r>
      <w:r w:rsidRPr="009563E6">
        <w:rPr>
          <w:rFonts w:ascii="Times New Roman" w:hAnsi="Times New Roman" w:cs="Times New Roman"/>
          <w:noProof/>
          <w:sz w:val="24"/>
          <w:szCs w:val="24"/>
        </w:rPr>
        <w:t>cared</w:t>
      </w:r>
      <w:r w:rsidR="009563E6" w:rsidRPr="009563E6">
        <w:rPr>
          <w:rFonts w:ascii="Times New Roman" w:hAnsi="Times New Roman" w:cs="Times New Roman"/>
          <w:noProof/>
          <w:sz w:val="24"/>
          <w:szCs w:val="24"/>
        </w:rPr>
        <w:t>for</w:t>
      </w:r>
      <w:r>
        <w:rPr>
          <w:rFonts w:ascii="Times New Roman" w:hAnsi="Times New Roman" w:cs="Times New Roman"/>
          <w:sz w:val="24"/>
          <w:szCs w:val="24"/>
        </w:rPr>
        <w:t xml:space="preserve">by the working people. </w:t>
      </w:r>
    </w:p>
    <w:p w:rsidR="00D807AA" w:rsidRPr="00694331" w:rsidRDefault="009563E6"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noProof/>
          <w:sz w:val="24"/>
          <w:szCs w:val="24"/>
        </w:rPr>
        <w:t xml:space="preserve">The </w:t>
      </w:r>
      <w:r w:rsidR="00D807AA" w:rsidRPr="00694331">
        <w:rPr>
          <w:rFonts w:ascii="Times New Roman" w:hAnsi="Times New Roman" w:cs="Times New Roman"/>
          <w:b/>
          <w:noProof/>
          <w:sz w:val="24"/>
          <w:szCs w:val="24"/>
        </w:rPr>
        <w:t>Implication</w:t>
      </w:r>
      <w:r w:rsidRPr="00694331">
        <w:rPr>
          <w:rFonts w:ascii="Times New Roman" w:hAnsi="Times New Roman" w:cs="Times New Roman"/>
          <w:b/>
          <w:noProof/>
          <w:sz w:val="24"/>
          <w:szCs w:val="24"/>
        </w:rPr>
        <w:t>s</w:t>
      </w:r>
      <w:r w:rsidR="00D807AA" w:rsidRPr="00694331">
        <w:rPr>
          <w:rFonts w:ascii="Times New Roman" w:hAnsi="Times New Roman" w:cs="Times New Roman"/>
          <w:b/>
          <w:sz w:val="24"/>
          <w:szCs w:val="24"/>
        </w:rPr>
        <w:t xml:space="preserve"> of </w:t>
      </w:r>
      <w:r w:rsidRPr="00694331">
        <w:rPr>
          <w:rFonts w:ascii="Times New Roman" w:hAnsi="Times New Roman" w:cs="Times New Roman"/>
          <w:b/>
          <w:noProof/>
          <w:sz w:val="24"/>
          <w:szCs w:val="24"/>
        </w:rPr>
        <w:t>long-</w:t>
      </w:r>
      <w:r w:rsidR="00D807AA" w:rsidRPr="00694331">
        <w:rPr>
          <w:rFonts w:ascii="Times New Roman" w:hAnsi="Times New Roman" w:cs="Times New Roman"/>
          <w:b/>
          <w:noProof/>
          <w:sz w:val="24"/>
          <w:szCs w:val="24"/>
        </w:rPr>
        <w:t>termhealthcare</w:t>
      </w:r>
      <w:r w:rsidR="00D807AA" w:rsidRPr="00694331">
        <w:rPr>
          <w:rFonts w:ascii="Times New Roman" w:hAnsi="Times New Roman" w:cs="Times New Roman"/>
          <w:b/>
          <w:sz w:val="24"/>
          <w:szCs w:val="24"/>
        </w:rPr>
        <w:t xml:space="preserve"> to employers</w:t>
      </w:r>
    </w:p>
    <w:p w:rsidR="00363E60" w:rsidRDefault="00D807AA" w:rsidP="0097235C">
      <w:pPr>
        <w:spacing w:line="480" w:lineRule="auto"/>
        <w:ind w:firstLine="720"/>
        <w:rPr>
          <w:rFonts w:ascii="Times New Roman" w:hAnsi="Times New Roman" w:cs="Times New Roman"/>
          <w:sz w:val="24"/>
          <w:szCs w:val="24"/>
        </w:rPr>
      </w:pPr>
      <w:r>
        <w:rPr>
          <w:rFonts w:ascii="Times New Roman" w:hAnsi="Times New Roman" w:cs="Times New Roman"/>
          <w:sz w:val="24"/>
          <w:szCs w:val="24"/>
        </w:rPr>
        <w:t>Offering long-term</w:t>
      </w:r>
      <w:r w:rsidR="009563E6">
        <w:rPr>
          <w:rFonts w:ascii="Times New Roman" w:hAnsi="Times New Roman" w:cs="Times New Roman"/>
          <w:sz w:val="24"/>
          <w:szCs w:val="24"/>
        </w:rPr>
        <w:t xml:space="preserve"> health care to workers the employer is able to attract and also maintain employees. This is because they fill more scare when working in such a company as their health and life safety is assured </w:t>
      </w:r>
      <w:r w:rsidR="00360A93">
        <w:rPr>
          <w:rFonts w:ascii="Times New Roman" w:hAnsi="Times New Roman" w:cs="Times New Roman"/>
          <w:sz w:val="24"/>
          <w:szCs w:val="24"/>
        </w:rPr>
        <w:t>(</w:t>
      </w:r>
      <w:r w:rsidR="009563E6">
        <w:rPr>
          <w:rFonts w:ascii="Times New Roman" w:hAnsi="Times New Roman" w:cs="Times New Roman"/>
          <w:sz w:val="24"/>
          <w:szCs w:val="24"/>
        </w:rPr>
        <w:t>Lezzoni 2003)</w:t>
      </w:r>
      <w:r w:rsidR="009563E6" w:rsidRPr="0097235C">
        <w:rPr>
          <w:rFonts w:ascii="Times New Roman" w:hAnsi="Times New Roman" w:cs="Times New Roman"/>
          <w:noProof/>
          <w:sz w:val="24"/>
          <w:szCs w:val="24"/>
        </w:rPr>
        <w:t>.Through</w:t>
      </w:r>
      <w:r w:rsidR="009563E6">
        <w:rPr>
          <w:rFonts w:ascii="Times New Roman" w:hAnsi="Times New Roman" w:cs="Times New Roman"/>
          <w:sz w:val="24"/>
          <w:szCs w:val="24"/>
        </w:rPr>
        <w:t xml:space="preserve"> long-term health care, the employer is able to acquire personal benefits cheaply as compared to buying </w:t>
      </w:r>
      <w:r w:rsidR="009563E6" w:rsidRPr="009563E6">
        <w:rPr>
          <w:rFonts w:ascii="Times New Roman" w:hAnsi="Times New Roman" w:cs="Times New Roman"/>
          <w:noProof/>
          <w:sz w:val="24"/>
          <w:szCs w:val="24"/>
        </w:rPr>
        <w:t>them</w:t>
      </w:r>
      <w:r w:rsidR="009563E6">
        <w:rPr>
          <w:rFonts w:ascii="Times New Roman" w:hAnsi="Times New Roman" w:cs="Times New Roman"/>
          <w:sz w:val="24"/>
          <w:szCs w:val="24"/>
        </w:rPr>
        <w:t xml:space="preserve"> from the employees.</w:t>
      </w:r>
      <w:r w:rsidR="00F23859">
        <w:rPr>
          <w:rFonts w:ascii="Times New Roman" w:hAnsi="Times New Roman" w:cs="Times New Roman"/>
          <w:sz w:val="24"/>
          <w:szCs w:val="24"/>
        </w:rPr>
        <w:t xml:space="preserve"> Also, health policies by companies </w:t>
      </w:r>
      <w:r w:rsidR="00F23859" w:rsidRPr="00F23859">
        <w:rPr>
          <w:rFonts w:ascii="Times New Roman" w:hAnsi="Times New Roman" w:cs="Times New Roman"/>
          <w:noProof/>
          <w:sz w:val="24"/>
          <w:szCs w:val="24"/>
        </w:rPr>
        <w:t>increase</w:t>
      </w:r>
      <w:r w:rsidR="00F23859">
        <w:rPr>
          <w:rFonts w:ascii="Times New Roman" w:hAnsi="Times New Roman" w:cs="Times New Roman"/>
          <w:sz w:val="24"/>
          <w:szCs w:val="24"/>
        </w:rPr>
        <w:t xml:space="preserve">workers competence and avoid absenteeism. Workers feel more secure when working and thus enjoy carrying out their daily duties in the company. This led to improved performance of the company and productivity. The employer can also save in terms of finance as workers tend to accept better health terms as compared to high salary. </w:t>
      </w:r>
      <w:r w:rsidR="00363E60">
        <w:rPr>
          <w:rFonts w:ascii="Times New Roman" w:hAnsi="Times New Roman" w:cs="Times New Roman"/>
          <w:sz w:val="24"/>
          <w:szCs w:val="24"/>
        </w:rPr>
        <w:t>This reduces the expenses incurred by the company or institution.</w:t>
      </w:r>
    </w:p>
    <w:p w:rsidR="00363E60" w:rsidRDefault="00363E60" w:rsidP="00041A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long-term health policies are beneficial to employers, it may be expensive to small companies than in big companies. This is because the buying power of </w:t>
      </w:r>
      <w:r w:rsidRPr="00F5020B">
        <w:rPr>
          <w:rFonts w:ascii="Times New Roman" w:hAnsi="Times New Roman" w:cs="Times New Roman"/>
          <w:noProof/>
          <w:sz w:val="24"/>
          <w:szCs w:val="24"/>
        </w:rPr>
        <w:t>large</w:t>
      </w:r>
      <w:r>
        <w:rPr>
          <w:rFonts w:ascii="Times New Roman" w:hAnsi="Times New Roman" w:cs="Times New Roman"/>
          <w:sz w:val="24"/>
          <w:szCs w:val="24"/>
        </w:rPr>
        <w:t xml:space="preserve"> companies is higher than that of the </w:t>
      </w:r>
      <w:r w:rsidR="00F5020B" w:rsidRPr="00F5020B">
        <w:rPr>
          <w:rFonts w:ascii="Times New Roman" w:hAnsi="Times New Roman" w:cs="Times New Roman"/>
          <w:noProof/>
          <w:sz w:val="24"/>
          <w:szCs w:val="24"/>
        </w:rPr>
        <w:t xml:space="preserve">small companies and due tothe </w:t>
      </w:r>
      <w:r w:rsidRPr="00F5020B">
        <w:rPr>
          <w:rFonts w:ascii="Times New Roman" w:hAnsi="Times New Roman" w:cs="Times New Roman"/>
          <w:noProof/>
          <w:sz w:val="24"/>
          <w:szCs w:val="24"/>
        </w:rPr>
        <w:t>cost</w:t>
      </w:r>
      <w:r>
        <w:rPr>
          <w:rFonts w:ascii="Times New Roman" w:hAnsi="Times New Roman" w:cs="Times New Roman"/>
          <w:sz w:val="24"/>
          <w:szCs w:val="24"/>
        </w:rPr>
        <w:t xml:space="preserve"> of </w:t>
      </w:r>
      <w:r w:rsidR="002867BD">
        <w:rPr>
          <w:rFonts w:ascii="Times New Roman" w:hAnsi="Times New Roman" w:cs="Times New Roman"/>
          <w:sz w:val="24"/>
          <w:szCs w:val="24"/>
        </w:rPr>
        <w:t>management</w:t>
      </w:r>
      <w:r>
        <w:rPr>
          <w:rFonts w:ascii="Times New Roman" w:hAnsi="Times New Roman" w:cs="Times New Roman"/>
          <w:sz w:val="24"/>
          <w:szCs w:val="24"/>
        </w:rPr>
        <w:t xml:space="preserve"> and administration.Long-term health care insurance is important</w:t>
      </w:r>
      <w:r w:rsidR="00EE068D">
        <w:rPr>
          <w:rFonts w:ascii="Times New Roman" w:hAnsi="Times New Roman" w:cs="Times New Roman"/>
          <w:sz w:val="24"/>
          <w:szCs w:val="24"/>
        </w:rPr>
        <w:t xml:space="preserve"> but the cost of it has steadily increased over years hand this has been a challenge to small companies as it is unaffordable to them. This </w:t>
      </w:r>
      <w:r w:rsidR="002867BD" w:rsidRPr="00F5020B">
        <w:rPr>
          <w:rFonts w:ascii="Times New Roman" w:hAnsi="Times New Roman" w:cs="Times New Roman"/>
          <w:noProof/>
          <w:sz w:val="24"/>
          <w:szCs w:val="24"/>
        </w:rPr>
        <w:t>make</w:t>
      </w:r>
      <w:r w:rsidR="00F5020B" w:rsidRPr="00F5020B">
        <w:rPr>
          <w:rFonts w:ascii="Times New Roman" w:hAnsi="Times New Roman" w:cs="Times New Roman"/>
          <w:noProof/>
          <w:sz w:val="24"/>
          <w:szCs w:val="24"/>
        </w:rPr>
        <w:t>s</w:t>
      </w:r>
      <w:r w:rsidR="002867BD">
        <w:rPr>
          <w:rFonts w:ascii="Times New Roman" w:hAnsi="Times New Roman" w:cs="Times New Roman"/>
          <w:sz w:val="24"/>
          <w:szCs w:val="24"/>
        </w:rPr>
        <w:t xml:space="preserve"> them not to provide them to their employees.</w:t>
      </w:r>
      <w:r w:rsidR="00360A93">
        <w:rPr>
          <w:rFonts w:ascii="Times New Roman" w:hAnsi="Times New Roman" w:cs="Times New Roman"/>
          <w:sz w:val="24"/>
          <w:szCs w:val="24"/>
        </w:rPr>
        <w:t xml:space="preserve"> (Barnett et al 2012)</w:t>
      </w:r>
    </w:p>
    <w:p w:rsidR="009B29B2" w:rsidRDefault="002867BD" w:rsidP="00041AF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Long-term health policies should be </w:t>
      </w:r>
      <w:r w:rsidR="00F5020B">
        <w:rPr>
          <w:rFonts w:ascii="Times New Roman" w:hAnsi="Times New Roman" w:cs="Times New Roman"/>
          <w:noProof/>
          <w:sz w:val="24"/>
          <w:szCs w:val="24"/>
        </w:rPr>
        <w:t>pocket</w:t>
      </w:r>
      <w:r w:rsidR="00F5020B" w:rsidRPr="00F5020B">
        <w:rPr>
          <w:rFonts w:ascii="Times New Roman" w:hAnsi="Times New Roman" w:cs="Times New Roman"/>
          <w:noProof/>
          <w:sz w:val="24"/>
          <w:szCs w:val="24"/>
        </w:rPr>
        <w:t>-</w:t>
      </w:r>
      <w:r w:rsidRPr="00F5020B">
        <w:rPr>
          <w:rFonts w:ascii="Times New Roman" w:hAnsi="Times New Roman" w:cs="Times New Roman"/>
          <w:noProof/>
          <w:sz w:val="24"/>
          <w:szCs w:val="24"/>
        </w:rPr>
        <w:t>friendly</w:t>
      </w:r>
      <w:r>
        <w:rPr>
          <w:rFonts w:ascii="Times New Roman" w:hAnsi="Times New Roman" w:cs="Times New Roman"/>
          <w:sz w:val="24"/>
          <w:szCs w:val="24"/>
        </w:rPr>
        <w:t>. The policies provided by the companies should affordable and effective to both the provider and the buyers.</w:t>
      </w:r>
      <w:r w:rsidR="00B9078A">
        <w:rPr>
          <w:rFonts w:ascii="Times New Roman" w:hAnsi="Times New Roman" w:cs="Times New Roman"/>
          <w:sz w:val="24"/>
          <w:szCs w:val="24"/>
        </w:rPr>
        <w:t xml:space="preserve"> There should be no </w:t>
      </w:r>
      <w:r w:rsidR="00F5020B" w:rsidRPr="00F5020B">
        <w:rPr>
          <w:rFonts w:ascii="Times New Roman" w:hAnsi="Times New Roman" w:cs="Times New Roman"/>
          <w:noProof/>
          <w:sz w:val="24"/>
          <w:szCs w:val="24"/>
        </w:rPr>
        <w:t>intermedia</w:t>
      </w:r>
      <w:r w:rsidR="00B9078A" w:rsidRPr="00F5020B">
        <w:rPr>
          <w:rFonts w:ascii="Times New Roman" w:hAnsi="Times New Roman" w:cs="Times New Roman"/>
          <w:noProof/>
          <w:sz w:val="24"/>
          <w:szCs w:val="24"/>
        </w:rPr>
        <w:t>ry</w:t>
      </w:r>
      <w:r w:rsidR="00B9078A">
        <w:rPr>
          <w:rFonts w:ascii="Times New Roman" w:hAnsi="Times New Roman" w:cs="Times New Roman"/>
          <w:sz w:val="24"/>
          <w:szCs w:val="24"/>
        </w:rPr>
        <w:t xml:space="preserve"> cost levied and hence the buyer </w:t>
      </w:r>
      <w:r w:rsidR="00F5020B" w:rsidRPr="00F5020B">
        <w:rPr>
          <w:rFonts w:ascii="Times New Roman" w:hAnsi="Times New Roman" w:cs="Times New Roman"/>
          <w:noProof/>
          <w:sz w:val="24"/>
          <w:szCs w:val="24"/>
        </w:rPr>
        <w:t>en</w:t>
      </w:r>
      <w:r w:rsidR="00F5020B">
        <w:rPr>
          <w:rFonts w:ascii="Times New Roman" w:hAnsi="Times New Roman" w:cs="Times New Roman"/>
          <w:noProof/>
          <w:sz w:val="24"/>
          <w:szCs w:val="24"/>
        </w:rPr>
        <w:t>ds</w:t>
      </w:r>
      <w:r w:rsidR="00B9078A">
        <w:rPr>
          <w:rFonts w:ascii="Times New Roman" w:hAnsi="Times New Roman" w:cs="Times New Roman"/>
          <w:sz w:val="24"/>
          <w:szCs w:val="24"/>
        </w:rPr>
        <w:t xml:space="preserve">up saving some </w:t>
      </w:r>
      <w:r w:rsidR="00F5020B" w:rsidRPr="00F5020B">
        <w:rPr>
          <w:rFonts w:ascii="Times New Roman" w:hAnsi="Times New Roman" w:cs="Times New Roman"/>
          <w:noProof/>
          <w:sz w:val="24"/>
          <w:szCs w:val="24"/>
        </w:rPr>
        <w:t>conside</w:t>
      </w:r>
      <w:r w:rsidR="00B9078A" w:rsidRPr="00F5020B">
        <w:rPr>
          <w:rFonts w:ascii="Times New Roman" w:hAnsi="Times New Roman" w:cs="Times New Roman"/>
          <w:noProof/>
          <w:sz w:val="24"/>
          <w:szCs w:val="24"/>
        </w:rPr>
        <w:t>rable</w:t>
      </w:r>
      <w:r w:rsidR="00B9078A">
        <w:rPr>
          <w:rFonts w:ascii="Times New Roman" w:hAnsi="Times New Roman" w:cs="Times New Roman"/>
          <w:sz w:val="24"/>
          <w:szCs w:val="24"/>
        </w:rPr>
        <w:t xml:space="preserve"> amount of money</w:t>
      </w:r>
      <w:r w:rsidR="00B9078A" w:rsidRPr="0097235C">
        <w:rPr>
          <w:rFonts w:ascii="Times New Roman" w:hAnsi="Times New Roman" w:cs="Times New Roman"/>
          <w:noProof/>
          <w:sz w:val="24"/>
          <w:szCs w:val="24"/>
        </w:rPr>
        <w:t>.It</w:t>
      </w:r>
      <w:r w:rsidR="00B9078A">
        <w:rPr>
          <w:rFonts w:ascii="Times New Roman" w:hAnsi="Times New Roman" w:cs="Times New Roman"/>
          <w:sz w:val="24"/>
          <w:szCs w:val="24"/>
        </w:rPr>
        <w:t xml:space="preserve"> should be time efficient and convenient. The policies should be designed such that the </w:t>
      </w:r>
      <w:r w:rsidR="00F5020B">
        <w:rPr>
          <w:rFonts w:ascii="Times New Roman" w:hAnsi="Times New Roman" w:cs="Times New Roman"/>
          <w:sz w:val="24"/>
          <w:szCs w:val="24"/>
        </w:rPr>
        <w:t>users save</w:t>
      </w:r>
      <w:r w:rsidR="00B9078A">
        <w:rPr>
          <w:rFonts w:ascii="Times New Roman" w:hAnsi="Times New Roman" w:cs="Times New Roman"/>
          <w:sz w:val="24"/>
          <w:szCs w:val="24"/>
        </w:rPr>
        <w:t xml:space="preserve"> time such that they don’t need to continuously</w:t>
      </w:r>
      <w:r w:rsidR="00F5020B">
        <w:rPr>
          <w:rFonts w:ascii="Times New Roman" w:hAnsi="Times New Roman" w:cs="Times New Roman"/>
          <w:sz w:val="24"/>
          <w:szCs w:val="24"/>
        </w:rPr>
        <w:t xml:space="preserve"> meet </w:t>
      </w:r>
      <w:r w:rsidR="00B9078A">
        <w:rPr>
          <w:rFonts w:ascii="Times New Roman" w:hAnsi="Times New Roman" w:cs="Times New Roman"/>
          <w:sz w:val="24"/>
          <w:szCs w:val="24"/>
        </w:rPr>
        <w:t>with the agents. Also,</w:t>
      </w:r>
      <w:r w:rsidR="009B29B2">
        <w:rPr>
          <w:rFonts w:ascii="Times New Roman" w:hAnsi="Times New Roman" w:cs="Times New Roman"/>
          <w:sz w:val="24"/>
          <w:szCs w:val="24"/>
        </w:rPr>
        <w:t xml:space="preserve"> several tasks like payment of premium and renewing the plan should be made easier through online </w:t>
      </w:r>
      <w:r w:rsidR="00360A93">
        <w:rPr>
          <w:rFonts w:ascii="Times New Roman" w:hAnsi="Times New Roman" w:cs="Times New Roman"/>
          <w:sz w:val="24"/>
          <w:szCs w:val="24"/>
        </w:rPr>
        <w:t>mode. The</w:t>
      </w:r>
      <w:r w:rsidR="009B29B2">
        <w:rPr>
          <w:rFonts w:ascii="Times New Roman" w:hAnsi="Times New Roman" w:cs="Times New Roman"/>
          <w:sz w:val="24"/>
          <w:szCs w:val="24"/>
        </w:rPr>
        <w:t xml:space="preserve"> provider should be readily available. That is the seeker of the policy should be able to access the services easily and at a convenient place. This will help the policy seeker to acquire important information about the policy provider. Also, the policy seeker is able to avoid dealing with agents as the agents can provide unreliable information</w:t>
      </w:r>
      <w:r w:rsidR="009B29B2" w:rsidRPr="0097235C">
        <w:rPr>
          <w:rFonts w:ascii="Times New Roman" w:hAnsi="Times New Roman" w:cs="Times New Roman"/>
          <w:noProof/>
          <w:sz w:val="24"/>
          <w:szCs w:val="24"/>
        </w:rPr>
        <w:t>.An</w:t>
      </w:r>
      <w:r w:rsidR="009B29B2">
        <w:rPr>
          <w:rFonts w:ascii="Times New Roman" w:hAnsi="Times New Roman" w:cs="Times New Roman"/>
          <w:sz w:val="24"/>
          <w:szCs w:val="24"/>
        </w:rPr>
        <w:t xml:space="preserve"> appropriate policy should have a clear claim process. </w:t>
      </w:r>
      <w:r w:rsidR="0067595E">
        <w:rPr>
          <w:rFonts w:ascii="Times New Roman" w:hAnsi="Times New Roman" w:cs="Times New Roman"/>
          <w:sz w:val="24"/>
          <w:szCs w:val="24"/>
        </w:rPr>
        <w:t xml:space="preserve">Policy providers should provide sufficient information on the claim process such that the client does not have difficulties in claiming compensation. </w:t>
      </w:r>
      <w:r w:rsidR="00041AF9">
        <w:rPr>
          <w:rFonts w:ascii="Times New Roman" w:hAnsi="Times New Roman" w:cs="Times New Roman"/>
          <w:sz w:val="24"/>
          <w:szCs w:val="24"/>
        </w:rPr>
        <w:t>(spine et al 2009)</w:t>
      </w:r>
    </w:p>
    <w:p w:rsidR="0067595E" w:rsidRPr="00694331" w:rsidRDefault="0067595E"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t>Challenges facing long-term health care programs</w:t>
      </w:r>
    </w:p>
    <w:p w:rsidR="00516686" w:rsidRDefault="00041AF9" w:rsidP="009723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Riggs et al, (1995), </w:t>
      </w:r>
      <w:r w:rsidR="0067595E">
        <w:rPr>
          <w:rFonts w:ascii="Times New Roman" w:hAnsi="Times New Roman" w:cs="Times New Roman"/>
          <w:sz w:val="24"/>
          <w:szCs w:val="24"/>
        </w:rPr>
        <w:t xml:space="preserve">Long-term health care has faced various challenges in their attempt to provide quality health care. </w:t>
      </w:r>
      <w:r w:rsidR="00E65D83">
        <w:rPr>
          <w:rFonts w:ascii="Times New Roman" w:hAnsi="Times New Roman" w:cs="Times New Roman"/>
          <w:sz w:val="24"/>
          <w:szCs w:val="24"/>
        </w:rPr>
        <w:t xml:space="preserve">First, the providers lack sufficient staffing in the care force. The number of the trained workforce does not much the workforce required to provide efficient health care. This has been caused by high worker turnout who requires long-term health care policies. Also, those in the sector </w:t>
      </w:r>
      <w:r w:rsidR="00E65D83" w:rsidRPr="00CA02AD">
        <w:rPr>
          <w:rFonts w:ascii="Times New Roman" w:hAnsi="Times New Roman" w:cs="Times New Roman"/>
          <w:noProof/>
          <w:sz w:val="24"/>
          <w:szCs w:val="24"/>
        </w:rPr>
        <w:t>have</w:t>
      </w:r>
      <w:r w:rsidR="00DA52DE">
        <w:rPr>
          <w:rFonts w:ascii="Times New Roman" w:hAnsi="Times New Roman" w:cs="Times New Roman"/>
          <w:noProof/>
          <w:sz w:val="24"/>
          <w:szCs w:val="24"/>
        </w:rPr>
        <w:t xml:space="preserve"> a</w:t>
      </w:r>
      <w:r w:rsidR="00E65D83" w:rsidRPr="00DA52DE">
        <w:rPr>
          <w:rFonts w:ascii="Times New Roman" w:hAnsi="Times New Roman" w:cs="Times New Roman"/>
          <w:noProof/>
          <w:sz w:val="24"/>
          <w:szCs w:val="24"/>
        </w:rPr>
        <w:t>low</w:t>
      </w:r>
      <w:r w:rsidR="00E65D83">
        <w:rPr>
          <w:rFonts w:ascii="Times New Roman" w:hAnsi="Times New Roman" w:cs="Times New Roman"/>
          <w:sz w:val="24"/>
          <w:szCs w:val="24"/>
        </w:rPr>
        <w:t xml:space="preserve"> salary which is </w:t>
      </w:r>
      <w:r w:rsidR="00E65D83" w:rsidRPr="00CA02AD">
        <w:rPr>
          <w:rFonts w:ascii="Times New Roman" w:hAnsi="Times New Roman" w:cs="Times New Roman"/>
          <w:noProof/>
          <w:sz w:val="24"/>
          <w:szCs w:val="24"/>
        </w:rPr>
        <w:t>discouraging</w:t>
      </w:r>
      <w:r w:rsidR="00E65D83">
        <w:rPr>
          <w:rFonts w:ascii="Times New Roman" w:hAnsi="Times New Roman" w:cs="Times New Roman"/>
          <w:sz w:val="24"/>
          <w:szCs w:val="24"/>
        </w:rPr>
        <w:t xml:space="preserve"> to those who wish to pursue training in providing </w:t>
      </w:r>
      <w:r w:rsidR="00E65D83" w:rsidRPr="00CA02AD">
        <w:rPr>
          <w:rFonts w:ascii="Times New Roman" w:hAnsi="Times New Roman" w:cs="Times New Roman"/>
          <w:noProof/>
          <w:sz w:val="24"/>
          <w:szCs w:val="24"/>
        </w:rPr>
        <w:t>healthcare</w:t>
      </w:r>
      <w:r w:rsidR="00E65D83">
        <w:rPr>
          <w:rFonts w:ascii="Times New Roman" w:hAnsi="Times New Roman" w:cs="Times New Roman"/>
          <w:sz w:val="24"/>
          <w:szCs w:val="24"/>
        </w:rPr>
        <w:t xml:space="preserve"> facilities.  Financing the care policies has become increasingly expensive.</w:t>
      </w:r>
      <w:r w:rsidR="00756D2F">
        <w:rPr>
          <w:rFonts w:ascii="Times New Roman" w:hAnsi="Times New Roman" w:cs="Times New Roman"/>
          <w:sz w:val="24"/>
          <w:szCs w:val="24"/>
        </w:rPr>
        <w:t xml:space="preserve"> This is due to net increase </w:t>
      </w:r>
      <w:r w:rsidR="00CA02AD">
        <w:rPr>
          <w:rFonts w:ascii="Times New Roman" w:hAnsi="Times New Roman" w:cs="Times New Roman"/>
          <w:sz w:val="24"/>
          <w:szCs w:val="24"/>
        </w:rPr>
        <w:t xml:space="preserve">in </w:t>
      </w:r>
      <w:r w:rsidR="00CA02AD" w:rsidRPr="00DA52DE">
        <w:rPr>
          <w:rFonts w:ascii="Times New Roman" w:hAnsi="Times New Roman" w:cs="Times New Roman"/>
          <w:noProof/>
          <w:sz w:val="24"/>
          <w:szCs w:val="24"/>
        </w:rPr>
        <w:t>the</w:t>
      </w:r>
      <w:r w:rsidR="00756D2F" w:rsidRPr="00DA52DE">
        <w:rPr>
          <w:rFonts w:ascii="Times New Roman" w:hAnsi="Times New Roman" w:cs="Times New Roman"/>
          <w:noProof/>
          <w:sz w:val="24"/>
          <w:szCs w:val="24"/>
        </w:rPr>
        <w:t>cost</w:t>
      </w:r>
      <w:r w:rsidR="00756D2F">
        <w:rPr>
          <w:rFonts w:ascii="Times New Roman" w:hAnsi="Times New Roman" w:cs="Times New Roman"/>
          <w:sz w:val="24"/>
          <w:szCs w:val="24"/>
        </w:rPr>
        <w:t xml:space="preserve"> of medical requirements, increased demand </w:t>
      </w:r>
      <w:r w:rsidR="00CA02AD" w:rsidRPr="00CA02AD">
        <w:rPr>
          <w:rFonts w:ascii="Times New Roman" w:hAnsi="Times New Roman" w:cs="Times New Roman"/>
          <w:noProof/>
          <w:sz w:val="24"/>
          <w:szCs w:val="24"/>
        </w:rPr>
        <w:t xml:space="preserve">for </w:t>
      </w:r>
      <w:r w:rsidR="00756D2F" w:rsidRPr="00CA02AD">
        <w:rPr>
          <w:rFonts w:ascii="Times New Roman" w:hAnsi="Times New Roman" w:cs="Times New Roman"/>
          <w:noProof/>
          <w:sz w:val="24"/>
          <w:szCs w:val="24"/>
        </w:rPr>
        <w:t>the</w:t>
      </w:r>
      <w:r w:rsidR="00756D2F">
        <w:rPr>
          <w:rFonts w:ascii="Times New Roman" w:hAnsi="Times New Roman" w:cs="Times New Roman"/>
          <w:sz w:val="24"/>
          <w:szCs w:val="24"/>
        </w:rPr>
        <w:t xml:space="preserve"> policy by the aging population. This has posed a challenge to the government and the firms providing long-term </w:t>
      </w:r>
      <w:r w:rsidR="00CA02AD" w:rsidRPr="00CA02AD">
        <w:rPr>
          <w:rFonts w:ascii="Times New Roman" w:hAnsi="Times New Roman" w:cs="Times New Roman"/>
          <w:noProof/>
          <w:sz w:val="24"/>
          <w:szCs w:val="24"/>
        </w:rPr>
        <w:t>health</w:t>
      </w:r>
      <w:r w:rsidR="00756D2F" w:rsidRPr="00CA02AD">
        <w:rPr>
          <w:rFonts w:ascii="Times New Roman" w:hAnsi="Times New Roman" w:cs="Times New Roman"/>
          <w:noProof/>
          <w:sz w:val="24"/>
          <w:szCs w:val="24"/>
        </w:rPr>
        <w:t>care</w:t>
      </w:r>
      <w:r w:rsidR="00756D2F">
        <w:rPr>
          <w:rFonts w:ascii="Times New Roman" w:hAnsi="Times New Roman" w:cs="Times New Roman"/>
          <w:sz w:val="24"/>
          <w:szCs w:val="24"/>
        </w:rPr>
        <w:t xml:space="preserve"> facilities</w:t>
      </w:r>
      <w:r w:rsidR="00756D2F" w:rsidRPr="0097235C">
        <w:rPr>
          <w:rFonts w:ascii="Times New Roman" w:hAnsi="Times New Roman" w:cs="Times New Roman"/>
          <w:noProof/>
          <w:sz w:val="24"/>
          <w:szCs w:val="24"/>
        </w:rPr>
        <w:t>.Over</w:t>
      </w:r>
      <w:r w:rsidR="00756D2F">
        <w:rPr>
          <w:rFonts w:ascii="Times New Roman" w:hAnsi="Times New Roman" w:cs="Times New Roman"/>
          <w:sz w:val="24"/>
          <w:szCs w:val="24"/>
        </w:rPr>
        <w:t xml:space="preserve"> the past few decades, services offered in</w:t>
      </w:r>
      <w:r w:rsidR="00516686" w:rsidRPr="00CA02AD">
        <w:rPr>
          <w:rFonts w:ascii="Times New Roman" w:hAnsi="Times New Roman" w:cs="Times New Roman"/>
          <w:noProof/>
          <w:sz w:val="24"/>
          <w:szCs w:val="24"/>
        </w:rPr>
        <w:t>long-term</w:t>
      </w:r>
      <w:r w:rsidR="00516686">
        <w:rPr>
          <w:rFonts w:ascii="Times New Roman" w:hAnsi="Times New Roman" w:cs="Times New Roman"/>
          <w:sz w:val="24"/>
          <w:szCs w:val="24"/>
        </w:rPr>
        <w:t xml:space="preserve"> health care have</w:t>
      </w:r>
      <w:r w:rsidR="00756D2F">
        <w:rPr>
          <w:rFonts w:ascii="Times New Roman" w:hAnsi="Times New Roman" w:cs="Times New Roman"/>
          <w:sz w:val="24"/>
          <w:szCs w:val="24"/>
        </w:rPr>
        <w:t xml:space="preserve"> diversified. This created a challenge in integrating </w:t>
      </w:r>
      <w:r w:rsidR="00516686">
        <w:rPr>
          <w:rFonts w:ascii="Times New Roman" w:hAnsi="Times New Roman" w:cs="Times New Roman"/>
          <w:sz w:val="24"/>
          <w:szCs w:val="24"/>
        </w:rPr>
        <w:t xml:space="preserve">the services thus </w:t>
      </w:r>
      <w:r w:rsidR="00516686">
        <w:rPr>
          <w:rFonts w:ascii="Times New Roman" w:hAnsi="Times New Roman" w:cs="Times New Roman"/>
          <w:sz w:val="24"/>
          <w:szCs w:val="24"/>
        </w:rPr>
        <w:lastRenderedPageBreak/>
        <w:t xml:space="preserve">causing fragmentation of the policies. As such, a policy should create </w:t>
      </w:r>
      <w:r w:rsidR="00DA52DE" w:rsidRPr="00DA52DE">
        <w:rPr>
          <w:rFonts w:ascii="Times New Roman" w:hAnsi="Times New Roman" w:cs="Times New Roman"/>
          <w:noProof/>
          <w:sz w:val="24"/>
          <w:szCs w:val="24"/>
        </w:rPr>
        <w:t xml:space="preserve">a </w:t>
      </w:r>
      <w:r w:rsidR="00516686" w:rsidRPr="00DA52DE">
        <w:rPr>
          <w:rFonts w:ascii="Times New Roman" w:hAnsi="Times New Roman" w:cs="Times New Roman"/>
          <w:noProof/>
          <w:sz w:val="24"/>
          <w:szCs w:val="24"/>
        </w:rPr>
        <w:t>continuous</w:t>
      </w:r>
      <w:r w:rsidR="00516686">
        <w:rPr>
          <w:rFonts w:ascii="Times New Roman" w:hAnsi="Times New Roman" w:cs="Times New Roman"/>
          <w:sz w:val="24"/>
          <w:szCs w:val="24"/>
        </w:rPr>
        <w:t xml:space="preserve"> transition in terms of physical provisions and financial coverage.</w:t>
      </w:r>
    </w:p>
    <w:p w:rsidR="00516686" w:rsidRPr="00694331" w:rsidRDefault="00240DFD"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t>I fully support the idea of government assistance for informal caregivers.</w:t>
      </w:r>
    </w:p>
    <w:p w:rsidR="00694331" w:rsidRPr="00694331" w:rsidRDefault="00240DFD" w:rsidP="0097235C">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these informal caregivers provide an alternative health care that policies cannot cover. Those who cannot afford policies can get health care from the informal ones and thus ensure their safety</w:t>
      </w:r>
      <w:r w:rsidRPr="0097235C">
        <w:rPr>
          <w:rFonts w:ascii="Times New Roman" w:hAnsi="Times New Roman" w:cs="Times New Roman"/>
          <w:noProof/>
          <w:sz w:val="24"/>
          <w:szCs w:val="24"/>
        </w:rPr>
        <w:t>.</w:t>
      </w:r>
      <w:r w:rsidR="0097235C">
        <w:rPr>
          <w:rFonts w:ascii="Times New Roman" w:hAnsi="Times New Roman" w:cs="Times New Roman"/>
          <w:noProof/>
          <w:sz w:val="24"/>
          <w:szCs w:val="24"/>
        </w:rPr>
        <w:t xml:space="preserve"> A</w:t>
      </w:r>
      <w:r w:rsidRPr="0097235C">
        <w:rPr>
          <w:rFonts w:ascii="Times New Roman" w:hAnsi="Times New Roman" w:cs="Times New Roman"/>
          <w:noProof/>
          <w:sz w:val="24"/>
          <w:szCs w:val="24"/>
        </w:rPr>
        <w:t>lso</w:t>
      </w:r>
      <w:r>
        <w:rPr>
          <w:rFonts w:ascii="Times New Roman" w:hAnsi="Times New Roman" w:cs="Times New Roman"/>
          <w:sz w:val="24"/>
          <w:szCs w:val="24"/>
        </w:rPr>
        <w:t xml:space="preserve">, they provide experience to those who wish to practice in health care. Through </w:t>
      </w:r>
      <w:r w:rsidR="00CA02AD">
        <w:rPr>
          <w:rFonts w:ascii="Times New Roman" w:hAnsi="Times New Roman" w:cs="Times New Roman"/>
          <w:sz w:val="24"/>
          <w:szCs w:val="24"/>
        </w:rPr>
        <w:t>the continued practice</w:t>
      </w:r>
      <w:r w:rsidR="00041AF9">
        <w:rPr>
          <w:rFonts w:ascii="Times New Roman" w:hAnsi="Times New Roman" w:cs="Times New Roman"/>
          <w:sz w:val="24"/>
          <w:szCs w:val="24"/>
        </w:rPr>
        <w:t xml:space="preserve">, personnel </w:t>
      </w:r>
      <w:r w:rsidR="00041AF9" w:rsidRPr="00CA02AD">
        <w:rPr>
          <w:rFonts w:ascii="Times New Roman" w:hAnsi="Times New Roman" w:cs="Times New Roman"/>
          <w:noProof/>
          <w:sz w:val="24"/>
          <w:szCs w:val="24"/>
        </w:rPr>
        <w:t>acquire</w:t>
      </w:r>
      <w:r w:rsidR="00CA02AD">
        <w:rPr>
          <w:rFonts w:ascii="Times New Roman" w:hAnsi="Times New Roman" w:cs="Times New Roman"/>
          <w:sz w:val="24"/>
          <w:szCs w:val="24"/>
        </w:rPr>
        <w:t xml:space="preserve"> skills and knowledge that is </w:t>
      </w:r>
      <w:r w:rsidR="00DA52DE">
        <w:rPr>
          <w:rFonts w:ascii="Times New Roman" w:hAnsi="Times New Roman" w:cs="Times New Roman"/>
          <w:sz w:val="24"/>
          <w:szCs w:val="24"/>
        </w:rPr>
        <w:t xml:space="preserve">important in ensuring </w:t>
      </w:r>
      <w:r w:rsidR="00CA02AD" w:rsidRPr="00DA52DE">
        <w:rPr>
          <w:rFonts w:ascii="Times New Roman" w:hAnsi="Times New Roman" w:cs="Times New Roman"/>
          <w:noProof/>
          <w:sz w:val="24"/>
          <w:szCs w:val="24"/>
        </w:rPr>
        <w:t>the quality</w:t>
      </w:r>
      <w:r w:rsidR="00CA02AD">
        <w:rPr>
          <w:rFonts w:ascii="Times New Roman" w:hAnsi="Times New Roman" w:cs="Times New Roman"/>
          <w:sz w:val="24"/>
          <w:szCs w:val="24"/>
        </w:rPr>
        <w:t xml:space="preserve"> of the cover provided</w:t>
      </w:r>
      <w:r w:rsidR="00041AF9">
        <w:rPr>
          <w:rFonts w:ascii="Times New Roman" w:hAnsi="Times New Roman" w:cs="Times New Roman"/>
          <w:noProof/>
          <w:sz w:val="24"/>
          <w:szCs w:val="24"/>
        </w:rPr>
        <w:t xml:space="preserve"> (lezzoni 20003). </w:t>
      </w:r>
      <w:r w:rsidR="00CA02AD" w:rsidRPr="0097235C">
        <w:rPr>
          <w:rFonts w:ascii="Times New Roman" w:hAnsi="Times New Roman" w:cs="Times New Roman"/>
          <w:noProof/>
          <w:sz w:val="24"/>
          <w:szCs w:val="24"/>
        </w:rPr>
        <w:t>They</w:t>
      </w:r>
      <w:r w:rsidR="00DA52DE">
        <w:rPr>
          <w:rFonts w:ascii="Times New Roman" w:hAnsi="Times New Roman" w:cs="Times New Roman"/>
          <w:sz w:val="24"/>
          <w:szCs w:val="24"/>
        </w:rPr>
        <w:t xml:space="preserve">also ensure </w:t>
      </w:r>
      <w:r w:rsidR="00DA52DE" w:rsidRPr="00DA52DE">
        <w:rPr>
          <w:rFonts w:ascii="Times New Roman" w:hAnsi="Times New Roman" w:cs="Times New Roman"/>
          <w:noProof/>
          <w:sz w:val="24"/>
          <w:szCs w:val="24"/>
        </w:rPr>
        <w:t xml:space="preserve">the </w:t>
      </w:r>
      <w:r w:rsidR="00CA02AD" w:rsidRPr="00DA52DE">
        <w:rPr>
          <w:rFonts w:ascii="Times New Roman" w:hAnsi="Times New Roman" w:cs="Times New Roman"/>
          <w:noProof/>
          <w:sz w:val="24"/>
          <w:szCs w:val="24"/>
        </w:rPr>
        <w:t>accessibilityof long-term</w:t>
      </w:r>
      <w:r w:rsidR="00CA02AD">
        <w:rPr>
          <w:rFonts w:ascii="Times New Roman" w:hAnsi="Times New Roman" w:cs="Times New Roman"/>
          <w:sz w:val="24"/>
          <w:szCs w:val="24"/>
        </w:rPr>
        <w:t xml:space="preserve"> health care. </w:t>
      </w:r>
      <w:r w:rsidR="00CA02AD" w:rsidRPr="00DA52DE">
        <w:rPr>
          <w:rFonts w:ascii="Times New Roman" w:hAnsi="Times New Roman" w:cs="Times New Roman"/>
          <w:noProof/>
          <w:sz w:val="24"/>
          <w:szCs w:val="24"/>
        </w:rPr>
        <w:t>These informal caregiver</w:t>
      </w:r>
      <w:r w:rsidR="00DA52DE" w:rsidRPr="00DA52DE">
        <w:rPr>
          <w:rFonts w:ascii="Times New Roman" w:hAnsi="Times New Roman" w:cs="Times New Roman"/>
          <w:noProof/>
          <w:sz w:val="24"/>
          <w:szCs w:val="24"/>
        </w:rPr>
        <w:t>s</w:t>
      </w:r>
      <w:r w:rsidR="00CA02AD">
        <w:rPr>
          <w:rFonts w:ascii="Times New Roman" w:hAnsi="Times New Roman" w:cs="Times New Roman"/>
          <w:sz w:val="24"/>
          <w:szCs w:val="24"/>
        </w:rPr>
        <w:t xml:space="preserve"> provide </w:t>
      </w:r>
      <w:r w:rsidR="00DA52DE" w:rsidRPr="00DA52DE">
        <w:rPr>
          <w:rFonts w:ascii="Times New Roman" w:hAnsi="Times New Roman" w:cs="Times New Roman"/>
          <w:noProof/>
          <w:sz w:val="24"/>
          <w:szCs w:val="24"/>
        </w:rPr>
        <w:t>health care</w:t>
      </w:r>
      <w:r w:rsidR="00DA52DE">
        <w:rPr>
          <w:rFonts w:ascii="Times New Roman" w:hAnsi="Times New Roman" w:cs="Times New Roman"/>
          <w:sz w:val="24"/>
          <w:szCs w:val="24"/>
        </w:rPr>
        <w:t xml:space="preserve"> policies</w:t>
      </w:r>
      <w:r w:rsidR="00694331">
        <w:rPr>
          <w:rFonts w:ascii="Times New Roman" w:hAnsi="Times New Roman" w:cs="Times New Roman"/>
          <w:sz w:val="24"/>
          <w:szCs w:val="24"/>
        </w:rPr>
        <w:t xml:space="preserve"> that seekers can easily access.</w:t>
      </w:r>
    </w:p>
    <w:p w:rsidR="00E65D83" w:rsidRPr="00694331" w:rsidRDefault="00DA52DE"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t xml:space="preserve">Reasons for the shortage of </w:t>
      </w:r>
      <w:r w:rsidR="002362DF" w:rsidRPr="00694331">
        <w:rPr>
          <w:rFonts w:ascii="Times New Roman" w:hAnsi="Times New Roman" w:cs="Times New Roman"/>
          <w:b/>
          <w:noProof/>
          <w:sz w:val="24"/>
          <w:szCs w:val="24"/>
        </w:rPr>
        <w:t>health</w:t>
      </w:r>
      <w:r w:rsidRPr="00694331">
        <w:rPr>
          <w:rFonts w:ascii="Times New Roman" w:hAnsi="Times New Roman" w:cs="Times New Roman"/>
          <w:b/>
          <w:noProof/>
          <w:sz w:val="24"/>
          <w:szCs w:val="24"/>
        </w:rPr>
        <w:t>care</w:t>
      </w:r>
      <w:r w:rsidRPr="00694331">
        <w:rPr>
          <w:rFonts w:ascii="Times New Roman" w:hAnsi="Times New Roman" w:cs="Times New Roman"/>
          <w:b/>
          <w:sz w:val="24"/>
          <w:szCs w:val="24"/>
        </w:rPr>
        <w:t xml:space="preserve"> personnel</w:t>
      </w:r>
    </w:p>
    <w:p w:rsidR="002362DF" w:rsidRDefault="00041AF9" w:rsidP="0097235C">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Francesca et al, (2011) say the </w:t>
      </w:r>
      <w:r w:rsidR="002362DF">
        <w:rPr>
          <w:rFonts w:ascii="Times New Roman" w:hAnsi="Times New Roman" w:cs="Times New Roman"/>
          <w:noProof/>
          <w:sz w:val="24"/>
          <w:szCs w:val="24"/>
        </w:rPr>
        <w:t xml:space="preserve"> m</w:t>
      </w:r>
      <w:r w:rsidR="00DA52DE" w:rsidRPr="002362DF">
        <w:rPr>
          <w:rFonts w:ascii="Times New Roman" w:hAnsi="Times New Roman" w:cs="Times New Roman"/>
          <w:noProof/>
          <w:sz w:val="24"/>
          <w:szCs w:val="24"/>
        </w:rPr>
        <w:t>ajor</w:t>
      </w:r>
      <w:r w:rsidR="00DA52DE">
        <w:rPr>
          <w:rFonts w:ascii="Times New Roman" w:hAnsi="Times New Roman" w:cs="Times New Roman"/>
          <w:sz w:val="24"/>
          <w:szCs w:val="24"/>
        </w:rPr>
        <w:t xml:space="preserve"> cause is low wages that are attracted to the work provided by the workers. Health care personnel are poorly paid and thus they are not willing to provide their services for such low pay.</w:t>
      </w:r>
      <w:r w:rsidR="0097235C" w:rsidRPr="0097235C">
        <w:rPr>
          <w:rFonts w:ascii="Times New Roman" w:hAnsi="Times New Roman" w:cs="Times New Roman"/>
          <w:sz w:val="24"/>
          <w:szCs w:val="24"/>
        </w:rPr>
        <w:t xml:space="preserve"> Also, there is a problem of increase in workers seeking health care policies. This has increased the ratio of those providing health care services to that of those seeking the policies</w:t>
      </w:r>
      <w:r w:rsidR="0097235C" w:rsidRPr="0097235C">
        <w:rPr>
          <w:rFonts w:ascii="Times New Roman" w:hAnsi="Times New Roman" w:cs="Times New Roman"/>
          <w:noProof/>
          <w:sz w:val="24"/>
          <w:szCs w:val="24"/>
        </w:rPr>
        <w:t>.</w:t>
      </w:r>
      <w:r w:rsidR="002362DF" w:rsidRPr="0097235C">
        <w:rPr>
          <w:rFonts w:ascii="Times New Roman" w:hAnsi="Times New Roman" w:cs="Times New Roman"/>
          <w:noProof/>
          <w:sz w:val="24"/>
          <w:szCs w:val="24"/>
        </w:rPr>
        <w:t>Poor</w:t>
      </w:r>
      <w:r w:rsidR="002362DF">
        <w:rPr>
          <w:rFonts w:ascii="Times New Roman" w:hAnsi="Times New Roman" w:cs="Times New Roman"/>
          <w:sz w:val="24"/>
          <w:szCs w:val="24"/>
        </w:rPr>
        <w:t xml:space="preserve"> working </w:t>
      </w:r>
      <w:r w:rsidR="002362DF" w:rsidRPr="002362DF">
        <w:rPr>
          <w:rFonts w:ascii="Times New Roman" w:hAnsi="Times New Roman" w:cs="Times New Roman"/>
          <w:noProof/>
          <w:sz w:val="24"/>
          <w:szCs w:val="24"/>
        </w:rPr>
        <w:t>con</w:t>
      </w:r>
      <w:r w:rsidR="002362DF">
        <w:rPr>
          <w:rFonts w:ascii="Times New Roman" w:hAnsi="Times New Roman" w:cs="Times New Roman"/>
          <w:noProof/>
          <w:sz w:val="24"/>
          <w:szCs w:val="24"/>
        </w:rPr>
        <w:t>di</w:t>
      </w:r>
      <w:r w:rsidR="002362DF" w:rsidRPr="002362DF">
        <w:rPr>
          <w:rFonts w:ascii="Times New Roman" w:hAnsi="Times New Roman" w:cs="Times New Roman"/>
          <w:noProof/>
          <w:sz w:val="24"/>
          <w:szCs w:val="24"/>
        </w:rPr>
        <w:t>tions</w:t>
      </w:r>
      <w:r w:rsidR="002362DF">
        <w:rPr>
          <w:rFonts w:ascii="Times New Roman" w:hAnsi="Times New Roman" w:cs="Times New Roman"/>
          <w:sz w:val="24"/>
          <w:szCs w:val="24"/>
        </w:rPr>
        <w:t xml:space="preserve"> is another factor that has contributed to </w:t>
      </w:r>
      <w:r w:rsidR="002362DF" w:rsidRPr="00CD053E">
        <w:rPr>
          <w:rFonts w:ascii="Times New Roman" w:hAnsi="Times New Roman" w:cs="Times New Roman"/>
          <w:noProof/>
          <w:sz w:val="24"/>
          <w:szCs w:val="24"/>
        </w:rPr>
        <w:t>low number</w:t>
      </w:r>
      <w:r w:rsidR="00CD053E" w:rsidRPr="00CD053E">
        <w:rPr>
          <w:rFonts w:ascii="Times New Roman" w:hAnsi="Times New Roman" w:cs="Times New Roman"/>
          <w:noProof/>
          <w:sz w:val="24"/>
          <w:szCs w:val="24"/>
        </w:rPr>
        <w:t>s</w:t>
      </w:r>
      <w:r w:rsidR="002362DF" w:rsidRPr="00CD053E">
        <w:rPr>
          <w:rFonts w:ascii="Times New Roman" w:hAnsi="Times New Roman" w:cs="Times New Roman"/>
          <w:noProof/>
          <w:sz w:val="24"/>
          <w:szCs w:val="24"/>
        </w:rPr>
        <w:t xml:space="preserve"> of personnel</w:t>
      </w:r>
      <w:r w:rsidR="002362DF">
        <w:rPr>
          <w:rFonts w:ascii="Times New Roman" w:hAnsi="Times New Roman" w:cs="Times New Roman"/>
          <w:sz w:val="24"/>
          <w:szCs w:val="24"/>
        </w:rPr>
        <w:t xml:space="preserve"> in </w:t>
      </w:r>
      <w:r w:rsidR="002362DF" w:rsidRPr="002362DF">
        <w:rPr>
          <w:rFonts w:ascii="Times New Roman" w:hAnsi="Times New Roman" w:cs="Times New Roman"/>
          <w:noProof/>
          <w:sz w:val="24"/>
          <w:szCs w:val="24"/>
        </w:rPr>
        <w:t>long-term</w:t>
      </w:r>
      <w:r w:rsidR="002362DF">
        <w:rPr>
          <w:rFonts w:ascii="Times New Roman" w:hAnsi="Times New Roman" w:cs="Times New Roman"/>
          <w:sz w:val="24"/>
          <w:szCs w:val="24"/>
        </w:rPr>
        <w:t xml:space="preserve"> health care. </w:t>
      </w:r>
      <w:r w:rsidR="00CD053E">
        <w:rPr>
          <w:rFonts w:ascii="Times New Roman" w:hAnsi="Times New Roman" w:cs="Times New Roman"/>
          <w:sz w:val="24"/>
          <w:szCs w:val="24"/>
        </w:rPr>
        <w:t xml:space="preserve">These </w:t>
      </w:r>
      <w:r w:rsidR="00CD053E" w:rsidRPr="00CD053E">
        <w:rPr>
          <w:rFonts w:ascii="Times New Roman" w:hAnsi="Times New Roman" w:cs="Times New Roman"/>
          <w:noProof/>
          <w:sz w:val="24"/>
          <w:szCs w:val="24"/>
        </w:rPr>
        <w:t>personnel</w:t>
      </w:r>
      <w:r w:rsidR="00CD053E" w:rsidRPr="00694331">
        <w:rPr>
          <w:rFonts w:ascii="Times New Roman" w:hAnsi="Times New Roman" w:cs="Times New Roman"/>
          <w:noProof/>
          <w:sz w:val="24"/>
          <w:szCs w:val="24"/>
        </w:rPr>
        <w:t>work</w:t>
      </w:r>
      <w:r w:rsidR="00CD053E">
        <w:rPr>
          <w:rFonts w:ascii="Times New Roman" w:hAnsi="Times New Roman" w:cs="Times New Roman"/>
          <w:sz w:val="24"/>
          <w:szCs w:val="24"/>
        </w:rPr>
        <w:t xml:space="preserve"> in unhealthy </w:t>
      </w:r>
      <w:r w:rsidR="00CD053E" w:rsidRPr="00CD053E">
        <w:rPr>
          <w:rFonts w:ascii="Times New Roman" w:hAnsi="Times New Roman" w:cs="Times New Roman"/>
          <w:noProof/>
          <w:sz w:val="24"/>
          <w:szCs w:val="24"/>
        </w:rPr>
        <w:t>con</w:t>
      </w:r>
      <w:r w:rsidR="00CD053E">
        <w:rPr>
          <w:rFonts w:ascii="Times New Roman" w:hAnsi="Times New Roman" w:cs="Times New Roman"/>
          <w:noProof/>
          <w:sz w:val="24"/>
          <w:szCs w:val="24"/>
        </w:rPr>
        <w:t>di</w:t>
      </w:r>
      <w:r w:rsidR="00CD053E" w:rsidRPr="00CD053E">
        <w:rPr>
          <w:rFonts w:ascii="Times New Roman" w:hAnsi="Times New Roman" w:cs="Times New Roman"/>
          <w:noProof/>
          <w:sz w:val="24"/>
          <w:szCs w:val="24"/>
        </w:rPr>
        <w:t>tions</w:t>
      </w:r>
      <w:r w:rsidR="00CD053E">
        <w:rPr>
          <w:rFonts w:ascii="Times New Roman" w:hAnsi="Times New Roman" w:cs="Times New Roman"/>
          <w:sz w:val="24"/>
          <w:szCs w:val="24"/>
        </w:rPr>
        <w:t xml:space="preserve"> thus discouraging others from participating.</w:t>
      </w:r>
    </w:p>
    <w:p w:rsidR="00CC2ACD" w:rsidRDefault="00CC2ACD" w:rsidP="00694331">
      <w:pPr>
        <w:spacing w:line="480" w:lineRule="auto"/>
        <w:jc w:val="center"/>
        <w:rPr>
          <w:rFonts w:ascii="Times New Roman" w:hAnsi="Times New Roman" w:cs="Times New Roman"/>
          <w:b/>
          <w:sz w:val="24"/>
          <w:szCs w:val="24"/>
        </w:rPr>
      </w:pPr>
    </w:p>
    <w:p w:rsidR="00CC2ACD" w:rsidRDefault="00CC2ACD" w:rsidP="00694331">
      <w:pPr>
        <w:spacing w:line="480" w:lineRule="auto"/>
        <w:jc w:val="center"/>
        <w:rPr>
          <w:rFonts w:ascii="Times New Roman" w:hAnsi="Times New Roman" w:cs="Times New Roman"/>
          <w:b/>
          <w:sz w:val="24"/>
          <w:szCs w:val="24"/>
        </w:rPr>
      </w:pPr>
    </w:p>
    <w:p w:rsidR="00041AF9" w:rsidRDefault="00041AF9" w:rsidP="00694331">
      <w:pPr>
        <w:spacing w:line="480" w:lineRule="auto"/>
        <w:jc w:val="center"/>
        <w:rPr>
          <w:rFonts w:ascii="Times New Roman" w:hAnsi="Times New Roman" w:cs="Times New Roman"/>
          <w:b/>
          <w:sz w:val="24"/>
          <w:szCs w:val="24"/>
        </w:rPr>
      </w:pPr>
    </w:p>
    <w:p w:rsidR="00CD053E" w:rsidRPr="00694331" w:rsidRDefault="00CD053E" w:rsidP="00694331">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lastRenderedPageBreak/>
        <w:t>Policy review</w:t>
      </w:r>
    </w:p>
    <w:p w:rsidR="005518F2" w:rsidRDefault="00CD053E" w:rsidP="009723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government should provide more incentives so that workers can have more benefits from the health care policies they take. Many people are attracted by incentives that are provided </w:t>
      </w:r>
      <w:r w:rsidR="00041AF9">
        <w:rPr>
          <w:rFonts w:ascii="Times New Roman" w:hAnsi="Times New Roman" w:cs="Times New Roman"/>
          <w:sz w:val="24"/>
          <w:szCs w:val="24"/>
        </w:rPr>
        <w:t>i</w:t>
      </w:r>
      <w:r>
        <w:rPr>
          <w:rFonts w:ascii="Times New Roman" w:hAnsi="Times New Roman" w:cs="Times New Roman"/>
          <w:sz w:val="24"/>
          <w:szCs w:val="24"/>
        </w:rPr>
        <w:t>n the policies thus the increase in incentives will attract more workers to take policies.Also, institutions providing long-term policies should ensure procedures for acquiring policies and making claims are much simpler. This will save time</w:t>
      </w:r>
      <w:r w:rsidRPr="0097235C">
        <w:rPr>
          <w:rFonts w:ascii="Times New Roman" w:hAnsi="Times New Roman" w:cs="Times New Roman"/>
          <w:noProof/>
          <w:sz w:val="24"/>
          <w:szCs w:val="24"/>
        </w:rPr>
        <w:t>.</w:t>
      </w:r>
      <w:r w:rsidR="005518F2" w:rsidRPr="0097235C">
        <w:rPr>
          <w:rFonts w:ascii="Times New Roman" w:hAnsi="Times New Roman" w:cs="Times New Roman"/>
          <w:noProof/>
          <w:sz w:val="24"/>
          <w:szCs w:val="24"/>
        </w:rPr>
        <w:t>In</w:t>
      </w:r>
      <w:r w:rsidR="005518F2" w:rsidRPr="005518F2">
        <w:rPr>
          <w:rFonts w:ascii="Times New Roman" w:hAnsi="Times New Roman" w:cs="Times New Roman"/>
          <w:noProof/>
          <w:sz w:val="24"/>
          <w:szCs w:val="24"/>
        </w:rPr>
        <w:t>conjunction</w:t>
      </w:r>
      <w:r w:rsidR="005518F2">
        <w:rPr>
          <w:rFonts w:ascii="Times New Roman" w:hAnsi="Times New Roman" w:cs="Times New Roman"/>
          <w:sz w:val="24"/>
          <w:szCs w:val="24"/>
        </w:rPr>
        <w:t xml:space="preserve"> with institutions providing long-term health policies, the government should provide better pay for their workers and provide better working </w:t>
      </w:r>
      <w:r w:rsidR="005518F2" w:rsidRPr="005518F2">
        <w:rPr>
          <w:rFonts w:ascii="Times New Roman" w:hAnsi="Times New Roman" w:cs="Times New Roman"/>
          <w:noProof/>
          <w:sz w:val="24"/>
          <w:szCs w:val="24"/>
        </w:rPr>
        <w:t>con</w:t>
      </w:r>
      <w:r w:rsidR="005518F2">
        <w:rPr>
          <w:rFonts w:ascii="Times New Roman" w:hAnsi="Times New Roman" w:cs="Times New Roman"/>
          <w:noProof/>
          <w:sz w:val="24"/>
          <w:szCs w:val="24"/>
        </w:rPr>
        <w:t>di</w:t>
      </w:r>
      <w:r w:rsidR="005518F2" w:rsidRPr="005518F2">
        <w:rPr>
          <w:rFonts w:ascii="Times New Roman" w:hAnsi="Times New Roman" w:cs="Times New Roman"/>
          <w:noProof/>
          <w:sz w:val="24"/>
          <w:szCs w:val="24"/>
        </w:rPr>
        <w:t>tions</w:t>
      </w:r>
      <w:r w:rsidR="005518F2">
        <w:rPr>
          <w:rFonts w:ascii="Times New Roman" w:hAnsi="Times New Roman" w:cs="Times New Roman"/>
          <w:sz w:val="24"/>
          <w:szCs w:val="24"/>
        </w:rPr>
        <w:t xml:space="preserve"> for their workers.Also, they should increase the </w:t>
      </w:r>
      <w:r w:rsidR="005518F2" w:rsidRPr="005518F2">
        <w:rPr>
          <w:rFonts w:ascii="Times New Roman" w:hAnsi="Times New Roman" w:cs="Times New Roman"/>
          <w:noProof/>
          <w:sz w:val="24"/>
          <w:szCs w:val="24"/>
        </w:rPr>
        <w:t>number</w:t>
      </w:r>
      <w:r w:rsidR="005518F2">
        <w:rPr>
          <w:rFonts w:ascii="Times New Roman" w:hAnsi="Times New Roman" w:cs="Times New Roman"/>
          <w:sz w:val="24"/>
          <w:szCs w:val="24"/>
        </w:rPr>
        <w:t xml:space="preserve"> of health cases that can be covered by long-term </w:t>
      </w:r>
      <w:r w:rsidR="005518F2" w:rsidRPr="005518F2">
        <w:rPr>
          <w:rFonts w:ascii="Times New Roman" w:hAnsi="Times New Roman" w:cs="Times New Roman"/>
          <w:noProof/>
          <w:sz w:val="24"/>
          <w:szCs w:val="24"/>
        </w:rPr>
        <w:t>healthcare</w:t>
      </w:r>
      <w:r w:rsidR="005518F2">
        <w:rPr>
          <w:rFonts w:ascii="Times New Roman" w:hAnsi="Times New Roman" w:cs="Times New Roman"/>
          <w:sz w:val="24"/>
          <w:szCs w:val="24"/>
        </w:rPr>
        <w:t xml:space="preserve"> policies. This will increase the </w:t>
      </w:r>
      <w:r w:rsidR="005518F2" w:rsidRPr="005518F2">
        <w:rPr>
          <w:rFonts w:ascii="Times New Roman" w:hAnsi="Times New Roman" w:cs="Times New Roman"/>
          <w:noProof/>
          <w:sz w:val="24"/>
          <w:szCs w:val="24"/>
        </w:rPr>
        <w:t>number</w:t>
      </w:r>
      <w:r w:rsidR="005518F2">
        <w:rPr>
          <w:rFonts w:ascii="Times New Roman" w:hAnsi="Times New Roman" w:cs="Times New Roman"/>
          <w:sz w:val="24"/>
          <w:szCs w:val="24"/>
        </w:rPr>
        <w:t xml:space="preserve"> of those seeking the policies as there is a large variety of insurable risks.</w:t>
      </w:r>
      <w:r w:rsidR="00CC2ACD">
        <w:rPr>
          <w:rFonts w:ascii="Times New Roman" w:hAnsi="Times New Roman" w:cs="Times New Roman"/>
          <w:sz w:val="24"/>
          <w:szCs w:val="24"/>
        </w:rPr>
        <w:t xml:space="preserve"> This is according to California health care foundation and American geriatrics society panel in improving care for elders and diabetes (2003). </w:t>
      </w:r>
    </w:p>
    <w:p w:rsidR="00CC688B" w:rsidRDefault="00CC688B" w:rsidP="0097235C">
      <w:pPr>
        <w:spacing w:line="480" w:lineRule="auto"/>
        <w:jc w:val="center"/>
        <w:rPr>
          <w:rFonts w:ascii="Times New Roman" w:hAnsi="Times New Roman" w:cs="Times New Roman"/>
          <w:b/>
          <w:sz w:val="24"/>
          <w:szCs w:val="24"/>
        </w:rPr>
      </w:pPr>
      <w:r w:rsidRPr="00CC688B">
        <w:rPr>
          <w:rFonts w:ascii="Times New Roman" w:hAnsi="Times New Roman" w:cs="Times New Roman"/>
          <w:b/>
          <w:noProof/>
          <w:sz w:val="24"/>
          <w:szCs w:val="24"/>
        </w:rPr>
        <w:t>conclusion</w:t>
      </w:r>
    </w:p>
    <w:p w:rsidR="00CC688B" w:rsidRDefault="00CC2ACD" w:rsidP="0097235C">
      <w:pPr>
        <w:spacing w:line="480" w:lineRule="auto"/>
        <w:ind w:firstLine="720"/>
        <w:rPr>
          <w:rFonts w:ascii="Times New Roman" w:hAnsi="Times New Roman" w:cs="Times New Roman"/>
          <w:sz w:val="24"/>
          <w:szCs w:val="24"/>
        </w:rPr>
      </w:pPr>
      <w:r>
        <w:rPr>
          <w:rFonts w:ascii="Times New Roman" w:hAnsi="Times New Roman" w:cs="Times New Roman"/>
          <w:sz w:val="24"/>
          <w:szCs w:val="24"/>
        </w:rPr>
        <w:t>Long-term</w:t>
      </w:r>
      <w:r w:rsidR="00CC688B">
        <w:rPr>
          <w:rFonts w:ascii="Times New Roman" w:hAnsi="Times New Roman" w:cs="Times New Roman"/>
          <w:sz w:val="24"/>
          <w:szCs w:val="24"/>
        </w:rPr>
        <w:t xml:space="preserve"> health care is crucial </w:t>
      </w:r>
      <w:r w:rsidR="00CC688B" w:rsidRPr="00CC688B">
        <w:rPr>
          <w:rFonts w:ascii="Times New Roman" w:hAnsi="Times New Roman" w:cs="Times New Roman"/>
          <w:noProof/>
          <w:sz w:val="24"/>
          <w:szCs w:val="24"/>
        </w:rPr>
        <w:t>and</w:t>
      </w:r>
      <w:r w:rsidR="00CC688B">
        <w:rPr>
          <w:rFonts w:ascii="Times New Roman" w:hAnsi="Times New Roman" w:cs="Times New Roman"/>
          <w:sz w:val="24"/>
          <w:szCs w:val="24"/>
        </w:rPr>
        <w:t xml:space="preserve"> important to many people. Although important</w:t>
      </w:r>
      <w:r>
        <w:rPr>
          <w:rFonts w:ascii="Times New Roman" w:hAnsi="Times New Roman" w:cs="Times New Roman"/>
          <w:sz w:val="24"/>
          <w:szCs w:val="24"/>
        </w:rPr>
        <w:t>,</w:t>
      </w:r>
      <w:r w:rsidR="00CC688B">
        <w:rPr>
          <w:rFonts w:ascii="Times New Roman" w:hAnsi="Times New Roman" w:cs="Times New Roman"/>
          <w:sz w:val="24"/>
          <w:szCs w:val="24"/>
        </w:rPr>
        <w:t xml:space="preserve"> people do not </w:t>
      </w:r>
      <w:r w:rsidR="00CC688B" w:rsidRPr="00CC688B">
        <w:rPr>
          <w:rFonts w:ascii="Times New Roman" w:hAnsi="Times New Roman" w:cs="Times New Roman"/>
          <w:noProof/>
          <w:sz w:val="24"/>
          <w:szCs w:val="24"/>
        </w:rPr>
        <w:t>access</w:t>
      </w:r>
      <w:r w:rsidR="00CC688B">
        <w:rPr>
          <w:rFonts w:ascii="Times New Roman" w:hAnsi="Times New Roman" w:cs="Times New Roman"/>
          <w:sz w:val="24"/>
          <w:szCs w:val="24"/>
        </w:rPr>
        <w:t xml:space="preserve"> it because of the challenges </w:t>
      </w:r>
      <w:r w:rsidR="00360A93">
        <w:rPr>
          <w:rFonts w:ascii="Times New Roman" w:hAnsi="Times New Roman" w:cs="Times New Roman"/>
          <w:sz w:val="24"/>
          <w:szCs w:val="24"/>
        </w:rPr>
        <w:t>in</w:t>
      </w:r>
      <w:r w:rsidR="00CC688B">
        <w:rPr>
          <w:rFonts w:ascii="Times New Roman" w:hAnsi="Times New Roman" w:cs="Times New Roman"/>
          <w:sz w:val="24"/>
          <w:szCs w:val="24"/>
        </w:rPr>
        <w:t xml:space="preserve"> acquiring the policies. The government and institutions that provide long-term health care should, therefore, work together to ensure people get </w:t>
      </w:r>
      <w:r w:rsidR="00CC688B" w:rsidRPr="00CC688B">
        <w:rPr>
          <w:rFonts w:ascii="Times New Roman" w:hAnsi="Times New Roman" w:cs="Times New Roman"/>
          <w:noProof/>
          <w:sz w:val="24"/>
          <w:szCs w:val="24"/>
        </w:rPr>
        <w:t>high</w:t>
      </w:r>
      <w:r w:rsidR="00CC688B">
        <w:rPr>
          <w:rFonts w:ascii="Times New Roman" w:hAnsi="Times New Roman" w:cs="Times New Roman"/>
          <w:noProof/>
          <w:sz w:val="24"/>
          <w:szCs w:val="24"/>
        </w:rPr>
        <w:t>-</w:t>
      </w:r>
      <w:r w:rsidR="00CC688B" w:rsidRPr="00CC688B">
        <w:rPr>
          <w:rFonts w:ascii="Times New Roman" w:hAnsi="Times New Roman" w:cs="Times New Roman"/>
          <w:noProof/>
          <w:sz w:val="24"/>
          <w:szCs w:val="24"/>
        </w:rPr>
        <w:t>quality</w:t>
      </w:r>
      <w:r w:rsidR="00CC688B">
        <w:rPr>
          <w:rFonts w:ascii="Times New Roman" w:hAnsi="Times New Roman" w:cs="Times New Roman"/>
          <w:sz w:val="24"/>
          <w:szCs w:val="24"/>
        </w:rPr>
        <w:t xml:space="preserve"> life insurance for their loved ones.</w:t>
      </w:r>
    </w:p>
    <w:p w:rsidR="00CC688B" w:rsidRDefault="00CC688B" w:rsidP="00CC688B">
      <w:pPr>
        <w:spacing w:line="480" w:lineRule="auto"/>
        <w:rPr>
          <w:rFonts w:ascii="Times New Roman" w:hAnsi="Times New Roman" w:cs="Times New Roman"/>
          <w:sz w:val="24"/>
          <w:szCs w:val="24"/>
        </w:rPr>
      </w:pPr>
    </w:p>
    <w:p w:rsidR="00CC688B" w:rsidRDefault="00CC688B" w:rsidP="00CC688B">
      <w:pPr>
        <w:spacing w:line="480" w:lineRule="auto"/>
        <w:rPr>
          <w:rFonts w:ascii="Times New Roman" w:hAnsi="Times New Roman" w:cs="Times New Roman"/>
          <w:sz w:val="24"/>
          <w:szCs w:val="24"/>
        </w:rPr>
      </w:pPr>
    </w:p>
    <w:p w:rsidR="00CC688B" w:rsidRDefault="00CC688B" w:rsidP="00CC688B">
      <w:pPr>
        <w:spacing w:line="480" w:lineRule="auto"/>
        <w:rPr>
          <w:rFonts w:ascii="Times New Roman" w:hAnsi="Times New Roman" w:cs="Times New Roman"/>
          <w:sz w:val="24"/>
          <w:szCs w:val="24"/>
        </w:rPr>
      </w:pPr>
    </w:p>
    <w:p w:rsidR="005518F2" w:rsidRPr="00694331" w:rsidRDefault="00694331" w:rsidP="00041AF9">
      <w:pPr>
        <w:spacing w:line="480" w:lineRule="auto"/>
        <w:jc w:val="center"/>
        <w:rPr>
          <w:rFonts w:ascii="Times New Roman" w:hAnsi="Times New Roman" w:cs="Times New Roman"/>
          <w:b/>
          <w:sz w:val="24"/>
          <w:szCs w:val="24"/>
        </w:rPr>
      </w:pPr>
      <w:r w:rsidRPr="00694331">
        <w:rPr>
          <w:rFonts w:ascii="Times New Roman" w:hAnsi="Times New Roman" w:cs="Times New Roman"/>
          <w:b/>
          <w:sz w:val="24"/>
          <w:szCs w:val="24"/>
        </w:rPr>
        <w:t>References</w:t>
      </w:r>
    </w:p>
    <w:p w:rsidR="00AB40A8"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sz w:val="24"/>
          <w:szCs w:val="24"/>
        </w:rPr>
        <w:lastRenderedPageBreak/>
        <w:t>Barnett, K., Mercer, S. W., Norbury, M., Watt, G., Wyke, S., &amp; Guthrie, B. (2012). Epidemiology of multimorbidity and implications for health care, research, and medical education: a cross-sectional study. </w:t>
      </w:r>
      <w:r w:rsidRPr="00CC688B">
        <w:rPr>
          <w:rFonts w:ascii="Times New Roman" w:hAnsi="Times New Roman" w:cs="Times New Roman"/>
          <w:i/>
          <w:iCs/>
          <w:sz w:val="24"/>
          <w:szCs w:val="24"/>
        </w:rPr>
        <w:t>The Lancet</w:t>
      </w:r>
      <w:r w:rsidRPr="00CC688B">
        <w:rPr>
          <w:rFonts w:ascii="Times New Roman" w:hAnsi="Times New Roman" w:cs="Times New Roman"/>
          <w:sz w:val="24"/>
          <w:szCs w:val="24"/>
        </w:rPr>
        <w:t>, </w:t>
      </w:r>
      <w:r w:rsidRPr="00CC688B">
        <w:rPr>
          <w:rFonts w:ascii="Times New Roman" w:hAnsi="Times New Roman" w:cs="Times New Roman"/>
          <w:i/>
          <w:iCs/>
          <w:sz w:val="24"/>
          <w:szCs w:val="24"/>
        </w:rPr>
        <w:t>380</w:t>
      </w:r>
      <w:r w:rsidRPr="00CC688B">
        <w:rPr>
          <w:rFonts w:ascii="Times New Roman" w:hAnsi="Times New Roman" w:cs="Times New Roman"/>
          <w:sz w:val="24"/>
          <w:szCs w:val="24"/>
        </w:rPr>
        <w:t>(9836), 37-43.</w:t>
      </w:r>
    </w:p>
    <w:p w:rsidR="00AB40A8"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sz w:val="24"/>
          <w:szCs w:val="24"/>
        </w:rPr>
        <w:t xml:space="preserve">California Healthcare Foundation/American Geriatrics Society Panel </w:t>
      </w:r>
      <w:r w:rsidRPr="00967492">
        <w:rPr>
          <w:rFonts w:ascii="Times New Roman" w:hAnsi="Times New Roman" w:cs="Times New Roman"/>
          <w:noProof/>
          <w:sz w:val="24"/>
          <w:szCs w:val="24"/>
        </w:rPr>
        <w:t>in</w:t>
      </w:r>
      <w:r w:rsidRPr="00CC688B">
        <w:rPr>
          <w:rFonts w:ascii="Times New Roman" w:hAnsi="Times New Roman" w:cs="Times New Roman"/>
          <w:sz w:val="24"/>
          <w:szCs w:val="24"/>
        </w:rPr>
        <w:t xml:space="preserve"> Improving Care for Elders with Diabetes, C. (2003). Guidelines for improving the care of the older person with diabetes mellitus. </w:t>
      </w:r>
    </w:p>
    <w:p w:rsidR="00AB40A8" w:rsidRPr="00474CEA"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sz w:val="24"/>
          <w:szCs w:val="24"/>
        </w:rPr>
        <w:t>Francesca, C., Ana, L. N., Jérôme, M., &amp; Frits, T. (2011). </w:t>
      </w:r>
      <w:r w:rsidRPr="00CC688B">
        <w:rPr>
          <w:rFonts w:ascii="Times New Roman" w:hAnsi="Times New Roman" w:cs="Times New Roman"/>
          <w:i/>
          <w:iCs/>
          <w:sz w:val="24"/>
          <w:szCs w:val="24"/>
        </w:rPr>
        <w:t>OECD health policy studies help wanted? Providing and paying for long-term care: providing and paying for long-term care</w:t>
      </w:r>
      <w:r w:rsidRPr="00CC688B">
        <w:rPr>
          <w:rFonts w:ascii="Times New Roman" w:hAnsi="Times New Roman" w:cs="Times New Roman"/>
          <w:sz w:val="24"/>
          <w:szCs w:val="24"/>
        </w:rPr>
        <w:t> (Vol. 2011). OECD Publishing.</w:t>
      </w:r>
    </w:p>
    <w:p w:rsidR="00AB40A8"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i/>
          <w:iCs/>
          <w:sz w:val="24"/>
          <w:szCs w:val="24"/>
        </w:rPr>
        <w:t xml:space="preserve">JIezzoni, L. I. (Ed.). (2003). Risk adjustment for measuring </w:t>
      </w:r>
      <w:r w:rsidRPr="00967492">
        <w:rPr>
          <w:rFonts w:ascii="Times New Roman" w:hAnsi="Times New Roman" w:cs="Times New Roman"/>
          <w:i/>
          <w:iCs/>
          <w:noProof/>
          <w:sz w:val="24"/>
          <w:szCs w:val="24"/>
        </w:rPr>
        <w:t>health care</w:t>
      </w:r>
      <w:r w:rsidRPr="00CC688B">
        <w:rPr>
          <w:rFonts w:ascii="Times New Roman" w:hAnsi="Times New Roman" w:cs="Times New Roman"/>
          <w:i/>
          <w:iCs/>
          <w:sz w:val="24"/>
          <w:szCs w:val="24"/>
        </w:rPr>
        <w:t xml:space="preserve"> outcomes (Vol. 3). Chicago: Health Administration Press.ournal of the American Geriatrics Society</w:t>
      </w:r>
      <w:r w:rsidRPr="00CC688B">
        <w:rPr>
          <w:rFonts w:ascii="Times New Roman" w:hAnsi="Times New Roman" w:cs="Times New Roman"/>
          <w:sz w:val="24"/>
          <w:szCs w:val="24"/>
        </w:rPr>
        <w:t>, </w:t>
      </w:r>
      <w:r w:rsidRPr="00CC688B">
        <w:rPr>
          <w:rFonts w:ascii="Times New Roman" w:hAnsi="Times New Roman" w:cs="Times New Roman"/>
          <w:i/>
          <w:iCs/>
          <w:sz w:val="24"/>
          <w:szCs w:val="24"/>
        </w:rPr>
        <w:t>51</w:t>
      </w:r>
      <w:r w:rsidRPr="00CC688B">
        <w:rPr>
          <w:rFonts w:ascii="Times New Roman" w:hAnsi="Times New Roman" w:cs="Times New Roman"/>
          <w:sz w:val="24"/>
          <w:szCs w:val="24"/>
        </w:rPr>
        <w:t>(5s), 265-280.</w:t>
      </w:r>
    </w:p>
    <w:p w:rsidR="00AB40A8"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sz w:val="24"/>
          <w:szCs w:val="24"/>
        </w:rPr>
        <w:t>Riggs, B. L., &amp; Melton Iii, L. J. (1995). The worldwide problem of osteoporosis: insights afforded by epidemiology. </w:t>
      </w:r>
      <w:r w:rsidRPr="00CC688B">
        <w:rPr>
          <w:rFonts w:ascii="Times New Roman" w:hAnsi="Times New Roman" w:cs="Times New Roman"/>
          <w:i/>
          <w:iCs/>
          <w:sz w:val="24"/>
          <w:szCs w:val="24"/>
        </w:rPr>
        <w:t>Bone</w:t>
      </w:r>
      <w:r w:rsidRPr="00CC688B">
        <w:rPr>
          <w:rFonts w:ascii="Times New Roman" w:hAnsi="Times New Roman" w:cs="Times New Roman"/>
          <w:sz w:val="24"/>
          <w:szCs w:val="24"/>
        </w:rPr>
        <w:t>, </w:t>
      </w:r>
      <w:r w:rsidRPr="00CC688B">
        <w:rPr>
          <w:rFonts w:ascii="Times New Roman" w:hAnsi="Times New Roman" w:cs="Times New Roman"/>
          <w:i/>
          <w:iCs/>
          <w:sz w:val="24"/>
          <w:szCs w:val="24"/>
        </w:rPr>
        <w:t>17</w:t>
      </w:r>
      <w:r w:rsidRPr="00CC688B">
        <w:rPr>
          <w:rFonts w:ascii="Times New Roman" w:hAnsi="Times New Roman" w:cs="Times New Roman"/>
          <w:sz w:val="24"/>
          <w:szCs w:val="24"/>
        </w:rPr>
        <w:t>(5), S505-S511.</w:t>
      </w:r>
    </w:p>
    <w:p w:rsidR="00AB40A8" w:rsidRDefault="00AB40A8" w:rsidP="00203620">
      <w:pPr>
        <w:spacing w:line="480" w:lineRule="auto"/>
        <w:ind w:left="720" w:hanging="720"/>
        <w:rPr>
          <w:rFonts w:ascii="Times New Roman" w:hAnsi="Times New Roman" w:cs="Times New Roman"/>
          <w:sz w:val="24"/>
          <w:szCs w:val="24"/>
        </w:rPr>
      </w:pPr>
      <w:r w:rsidRPr="00CC688B">
        <w:rPr>
          <w:rFonts w:ascii="Times New Roman" w:hAnsi="Times New Roman" w:cs="Times New Roman"/>
          <w:sz w:val="24"/>
          <w:szCs w:val="24"/>
        </w:rPr>
        <w:t>Spine, A., Middleton, W. I., is Chief, H., Datta</w:t>
      </w:r>
      <w:bookmarkStart w:id="0" w:name="_GoBack"/>
      <w:bookmarkEnd w:id="0"/>
      <w:r w:rsidRPr="00CC688B">
        <w:rPr>
          <w:rFonts w:ascii="Times New Roman" w:hAnsi="Times New Roman" w:cs="Times New Roman"/>
          <w:sz w:val="24"/>
          <w:szCs w:val="24"/>
        </w:rPr>
        <w:t>, S., &amp; Healthcare, T. V. (2009). Systematic assessment of diagnostic accuracy and therapeutic utility of lumbar facet joint interventions. </w:t>
      </w:r>
      <w:r w:rsidRPr="00CC688B">
        <w:rPr>
          <w:rFonts w:ascii="Times New Roman" w:hAnsi="Times New Roman" w:cs="Times New Roman"/>
          <w:i/>
          <w:iCs/>
          <w:sz w:val="24"/>
          <w:szCs w:val="24"/>
        </w:rPr>
        <w:t>Pain Physician</w:t>
      </w:r>
      <w:r w:rsidRPr="00CC688B">
        <w:rPr>
          <w:rFonts w:ascii="Times New Roman" w:hAnsi="Times New Roman" w:cs="Times New Roman"/>
          <w:sz w:val="24"/>
          <w:szCs w:val="24"/>
        </w:rPr>
        <w:t>, </w:t>
      </w:r>
      <w:r w:rsidRPr="00CC688B">
        <w:rPr>
          <w:rFonts w:ascii="Times New Roman" w:hAnsi="Times New Roman" w:cs="Times New Roman"/>
          <w:i/>
          <w:iCs/>
          <w:sz w:val="24"/>
          <w:szCs w:val="24"/>
        </w:rPr>
        <w:t>12</w:t>
      </w:r>
      <w:r w:rsidRPr="00CC688B">
        <w:rPr>
          <w:rFonts w:ascii="Times New Roman" w:hAnsi="Times New Roman" w:cs="Times New Roman"/>
          <w:sz w:val="24"/>
          <w:szCs w:val="24"/>
        </w:rPr>
        <w:t>, 437-460.</w:t>
      </w:r>
    </w:p>
    <w:sectPr w:rsidR="00AB40A8" w:rsidSect="0020362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44FC" w:rsidRDefault="004E44FC" w:rsidP="00203620">
      <w:pPr>
        <w:spacing w:after="0" w:line="240" w:lineRule="auto"/>
      </w:pPr>
      <w:r>
        <w:separator/>
      </w:r>
    </w:p>
  </w:endnote>
  <w:endnote w:type="continuationSeparator" w:id="1">
    <w:p w:rsidR="004E44FC" w:rsidRDefault="004E44FC" w:rsidP="002036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0" w:rsidRDefault="0020362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0" w:rsidRDefault="0020362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0" w:rsidRDefault="002036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44FC" w:rsidRDefault="004E44FC" w:rsidP="00203620">
      <w:pPr>
        <w:spacing w:after="0" w:line="240" w:lineRule="auto"/>
      </w:pPr>
      <w:r>
        <w:separator/>
      </w:r>
    </w:p>
  </w:footnote>
  <w:footnote w:type="continuationSeparator" w:id="1">
    <w:p w:rsidR="004E44FC" w:rsidRDefault="004E44FC" w:rsidP="002036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0" w:rsidRDefault="002036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626076"/>
      <w:docPartObj>
        <w:docPartGallery w:val="Page Numbers (Top of Page)"/>
        <w:docPartUnique/>
      </w:docPartObj>
    </w:sdtPr>
    <w:sdtEndPr>
      <w:rPr>
        <w:noProof/>
      </w:rPr>
    </w:sdtEndPr>
    <w:sdtContent>
      <w:p w:rsidR="00203620" w:rsidRDefault="004F1667" w:rsidP="00203620">
        <w:pPr>
          <w:pStyle w:val="Header"/>
          <w:jc w:val="right"/>
        </w:pPr>
        <w:r>
          <w:fldChar w:fldCharType="begin"/>
        </w:r>
        <w:r w:rsidR="00203620">
          <w:instrText xml:space="preserve"> PAGE   \* MERGEFORMAT </w:instrText>
        </w:r>
        <w:r>
          <w:fldChar w:fldCharType="separate"/>
        </w:r>
        <w:r w:rsidR="002A345B">
          <w:rPr>
            <w:noProof/>
          </w:rPr>
          <w:t>6</w:t>
        </w:r>
        <w:r>
          <w:rPr>
            <w:noProof/>
          </w:rPr>
          <w:fldChar w:fldCharType="end"/>
        </w:r>
      </w:p>
    </w:sdtContent>
  </w:sdt>
  <w:p w:rsidR="00203620" w:rsidRDefault="00203620">
    <w:pPr>
      <w:pStyle w:val="Header"/>
    </w:pPr>
    <w:r>
      <w:t>Long-term health policies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20" w:rsidRPr="00CC2ACD" w:rsidRDefault="00203620">
    <w:pPr>
      <w:pStyle w:val="Header"/>
      <w:rPr>
        <w:rFonts w:ascii="Times New Roman" w:hAnsi="Times New Roman" w:cs="Times New Roman"/>
        <w:sz w:val="24"/>
        <w:szCs w:val="24"/>
      </w:rPr>
    </w:pPr>
    <w:r w:rsidRPr="00CC2ACD">
      <w:rPr>
        <w:rFonts w:ascii="Times New Roman" w:hAnsi="Times New Roman" w:cs="Times New Roman"/>
        <w:sz w:val="24"/>
        <w:szCs w:val="24"/>
      </w:rPr>
      <w:t xml:space="preserve">Running head: </w:t>
    </w:r>
    <w:r w:rsidR="00CC2ACD" w:rsidRPr="00CC2ACD">
      <w:rPr>
        <w:rFonts w:ascii="Times New Roman" w:hAnsi="Times New Roman" w:cs="Times New Roman"/>
        <w:sz w:val="24"/>
        <w:szCs w:val="24"/>
      </w:rPr>
      <w:t>L</w:t>
    </w:r>
    <w:r w:rsidRPr="00CC2ACD">
      <w:rPr>
        <w:rFonts w:ascii="Times New Roman" w:hAnsi="Times New Roman" w:cs="Times New Roman"/>
        <w:sz w:val="24"/>
        <w:szCs w:val="24"/>
      </w:rPr>
      <w:t xml:space="preserve">ong-term </w:t>
    </w:r>
    <w:r w:rsidR="00CC2ACD" w:rsidRPr="00CC2ACD">
      <w:rPr>
        <w:rFonts w:ascii="Times New Roman" w:hAnsi="Times New Roman" w:cs="Times New Roman"/>
        <w:sz w:val="24"/>
        <w:szCs w:val="24"/>
      </w:rPr>
      <w:t>H</w:t>
    </w:r>
    <w:r w:rsidRPr="00CC2ACD">
      <w:rPr>
        <w:rFonts w:ascii="Times New Roman" w:hAnsi="Times New Roman" w:cs="Times New Roman"/>
        <w:sz w:val="24"/>
        <w:szCs w:val="24"/>
      </w:rPr>
      <w:t>ealt</w:t>
    </w:r>
    <w:r w:rsidR="00CC2ACD" w:rsidRPr="00CC2ACD">
      <w:rPr>
        <w:rFonts w:ascii="Times New Roman" w:hAnsi="Times New Roman" w:cs="Times New Roman"/>
        <w:sz w:val="24"/>
        <w:szCs w:val="24"/>
      </w:rPr>
      <w:t>h P</w:t>
    </w:r>
    <w:r w:rsidRPr="00CC2ACD">
      <w:rPr>
        <w:rFonts w:ascii="Times New Roman" w:hAnsi="Times New Roman" w:cs="Times New Roman"/>
        <w:sz w:val="24"/>
        <w:szCs w:val="24"/>
      </w:rPr>
      <w:t xml:space="preserve">olicy           </w:t>
    </w:r>
    <w:r w:rsidR="00CC2ACD">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xMjMxNzU0MTE2MTBT0lEKTi0uzszPAykwrAUABCWFVCwAAAA="/>
  </w:docVars>
  <w:rsids>
    <w:rsidRoot w:val="00474CEA"/>
    <w:rsid w:val="00041AF9"/>
    <w:rsid w:val="001F410A"/>
    <w:rsid w:val="00203620"/>
    <w:rsid w:val="002362DF"/>
    <w:rsid w:val="00240DFD"/>
    <w:rsid w:val="002867BD"/>
    <w:rsid w:val="002A345B"/>
    <w:rsid w:val="00360A93"/>
    <w:rsid w:val="00363E60"/>
    <w:rsid w:val="00474CEA"/>
    <w:rsid w:val="004E44FC"/>
    <w:rsid w:val="004F1667"/>
    <w:rsid w:val="00516686"/>
    <w:rsid w:val="005518F2"/>
    <w:rsid w:val="0067595E"/>
    <w:rsid w:val="00694331"/>
    <w:rsid w:val="006F44CB"/>
    <w:rsid w:val="00756D2F"/>
    <w:rsid w:val="009563E6"/>
    <w:rsid w:val="00967492"/>
    <w:rsid w:val="0097235C"/>
    <w:rsid w:val="009B29B2"/>
    <w:rsid w:val="00AB40A8"/>
    <w:rsid w:val="00B9078A"/>
    <w:rsid w:val="00C600CE"/>
    <w:rsid w:val="00CA02AD"/>
    <w:rsid w:val="00CC2ACD"/>
    <w:rsid w:val="00CC688B"/>
    <w:rsid w:val="00CD053E"/>
    <w:rsid w:val="00D807AA"/>
    <w:rsid w:val="00DA52DE"/>
    <w:rsid w:val="00E65D83"/>
    <w:rsid w:val="00EE068D"/>
    <w:rsid w:val="00F23859"/>
    <w:rsid w:val="00F502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6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620"/>
  </w:style>
  <w:style w:type="paragraph" w:styleId="Footer">
    <w:name w:val="footer"/>
    <w:basedOn w:val="Normal"/>
    <w:link w:val="FooterChar"/>
    <w:uiPriority w:val="99"/>
    <w:unhideWhenUsed/>
    <w:rsid w:val="00203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6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3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620"/>
  </w:style>
  <w:style w:type="paragraph" w:styleId="Footer">
    <w:name w:val="footer"/>
    <w:basedOn w:val="Normal"/>
    <w:link w:val="FooterChar"/>
    <w:uiPriority w:val="99"/>
    <w:unhideWhenUsed/>
    <w:rsid w:val="00203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62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EF129-1C9C-49E8-A46D-842A32241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1195</Words>
  <Characters>6817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2018-10-19T19:14:00Z</dcterms:created>
  <dcterms:modified xsi:type="dcterms:W3CDTF">2018-10-19T19:14:00Z</dcterms:modified>
</cp:coreProperties>
</file>